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55" w:rsidRDefault="00CF2255" w:rsidP="0052764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2764D" w:rsidRPr="0052764D" w:rsidRDefault="0052764D" w:rsidP="0052764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2764D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52764D" w:rsidRPr="0052764D" w:rsidRDefault="00571B63" w:rsidP="0052764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="0052764D" w:rsidRPr="0052764D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๑. หลักการและเหตุผล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๒. วัตถุประสงค์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20606D">
        <w:rPr>
          <w:rFonts w:ascii="TH SarabunPSK" w:hAnsi="TH SarabunPSK" w:cs="TH SarabunPSK" w:hint="cs"/>
          <w:sz w:val="32"/>
          <w:szCs w:val="32"/>
          <w:cs/>
        </w:rPr>
        <w:t>กรอบแนวคิดในการจัดทำ</w:t>
      </w:r>
      <w:r w:rsidRPr="0052764D">
        <w:rPr>
          <w:rFonts w:ascii="TH SarabunPSK" w:hAnsi="TH SarabunPSK" w:cs="TH SarabunPSK"/>
          <w:sz w:val="32"/>
          <w:szCs w:val="32"/>
          <w:cs/>
        </w:rPr>
        <w:t>แผนอัตรากำลัง  ๓  ปี</w:t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๔. สภาพปัญหา  ความต้องการของประชาชนในเขตพื้นที่องค์กรปกครองส่วนท้องถิ่น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๕. ภารกิจ  อำนาจหน้าที่ขององค์กรปกครองส่วนท้องถิ่น</w:t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๖. ภารกิจหลัก  และภารกิจรอง  ที่องค์กรปกครองส่วนท้องถิ่นจะดำเนินการ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๗. สรุปปัญหาและแนวทางในการกำหนดโครงสร้างส่วนราชการและกรอบอัตรากำลัง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 w:hint="cs"/>
          <w:sz w:val="32"/>
          <w:szCs w:val="32"/>
          <w:cs/>
        </w:rPr>
        <w:t>๑</w:t>
      </w:r>
      <w:r w:rsidR="0020606D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๘. โครงสร้างการกำหนดส่วนราชการ</w:t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ab/>
        <w:t>๑๗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๙. ภาระค่าใช้จ่ายเกี่ยวกับเงินเดือนและประโยชน์ตอบแทนอื่น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>๒๔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๑๐.แผนภูมิโครงสร้างการแบ่งส่วนราชการตามแผนอัตรากำลัง  ๓  ปี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FD6C8E">
        <w:rPr>
          <w:rFonts w:ascii="TH SarabunPSK" w:hAnsi="TH SarabunPSK" w:cs="TH SarabunPSK" w:hint="cs"/>
          <w:sz w:val="32"/>
          <w:szCs w:val="32"/>
          <w:cs/>
        </w:rPr>
        <w:t>๒</w:t>
      </w:r>
      <w:r w:rsidR="0020606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๑๑.บัญชีแสดงจัดคนลงสู่ตำแหน่งและการกำหนดเลขที่ตำแหน่งในส่วนราชการ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20606D">
        <w:rPr>
          <w:rFonts w:ascii="TH SarabunPSK" w:hAnsi="TH SarabunPSK" w:cs="TH SarabunPSK" w:hint="cs"/>
          <w:sz w:val="32"/>
          <w:szCs w:val="32"/>
          <w:cs/>
        </w:rPr>
        <w:t>๓๓</w:t>
      </w:r>
    </w:p>
    <w:p w:rsidR="0052764D" w:rsidRP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๑๒.แนวทางการพัฒนาข้าราชการหรือพนักงานส่วนท้องถิ่น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FD6C8E">
        <w:rPr>
          <w:rFonts w:ascii="TH SarabunPSK" w:hAnsi="TH SarabunPSK" w:cs="TH SarabunPSK" w:hint="cs"/>
          <w:sz w:val="32"/>
          <w:szCs w:val="32"/>
          <w:cs/>
        </w:rPr>
        <w:t>๓</w:t>
      </w:r>
      <w:r w:rsidR="0020606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52764D" w:rsidRDefault="0052764D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2764D">
        <w:rPr>
          <w:rFonts w:ascii="TH SarabunPSK" w:hAnsi="TH SarabunPSK" w:cs="TH SarabunPSK"/>
          <w:sz w:val="32"/>
          <w:szCs w:val="32"/>
          <w:cs/>
        </w:rPr>
        <w:t>๑๓.ประกาศคุณธรรม  จริยธรรมของข้าราชการหรือพนักงานส่วนท้องถิ่นและลูกจ้าง</w:t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571B63">
        <w:rPr>
          <w:rFonts w:ascii="TH SarabunPSK" w:hAnsi="TH SarabunPSK" w:cs="TH SarabunPSK"/>
          <w:sz w:val="32"/>
          <w:szCs w:val="32"/>
        </w:rPr>
        <w:tab/>
      </w:r>
      <w:r w:rsidR="00FD6C8E">
        <w:rPr>
          <w:rFonts w:ascii="TH SarabunPSK" w:hAnsi="TH SarabunPSK" w:cs="TH SarabunPSK" w:hint="cs"/>
          <w:sz w:val="32"/>
          <w:szCs w:val="32"/>
          <w:cs/>
        </w:rPr>
        <w:t>๓</w:t>
      </w:r>
      <w:r w:rsidR="0020606D">
        <w:rPr>
          <w:rFonts w:ascii="TH SarabunPSK" w:hAnsi="TH SarabunPSK" w:cs="TH SarabunPSK" w:hint="cs"/>
          <w:sz w:val="32"/>
          <w:szCs w:val="32"/>
          <w:cs/>
        </w:rPr>
        <w:t>๙</w:t>
      </w:r>
      <w:bookmarkStart w:id="0" w:name="_GoBack"/>
      <w:bookmarkEnd w:id="0"/>
    </w:p>
    <w:p w:rsidR="00CF2255" w:rsidRDefault="00CF2255" w:rsidP="0052764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764D" w:rsidRPr="00CF2255" w:rsidRDefault="00FD6C8E" w:rsidP="0052764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CF2255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FD6C8E" w:rsidRDefault="00CF2255" w:rsidP="00CF2255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</w:t>
      </w:r>
      <w:r w:rsidR="00C43D70">
        <w:rPr>
          <w:rFonts w:ascii="TH SarabunPSK" w:hAnsi="TH SarabunPSK" w:cs="TH SarabunPSK" w:hint="cs"/>
          <w:sz w:val="32"/>
          <w:szCs w:val="32"/>
          <w:cs/>
        </w:rPr>
        <w:t>คำสั่งองค์การบริหารส่วน</w:t>
      </w:r>
      <w:proofErr w:type="spellStart"/>
      <w:r w:rsidR="00C43D70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CF2255" w:rsidRDefault="00CF2255" w:rsidP="00CF2255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</w:t>
      </w:r>
      <w:r w:rsidR="00C43D70">
        <w:rPr>
          <w:rFonts w:ascii="TH SarabunPSK" w:hAnsi="TH SarabunPSK" w:cs="TH SarabunPSK" w:hint="cs"/>
          <w:sz w:val="32"/>
          <w:szCs w:val="32"/>
          <w:cs/>
        </w:rPr>
        <w:t>บันทึกรายงานการประชุม</w:t>
      </w:r>
    </w:p>
    <w:p w:rsidR="00FD6C8E" w:rsidRDefault="00FD6C8E" w:rsidP="0052764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2764D" w:rsidRDefault="0052764D" w:rsidP="0052764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764D" w:rsidRDefault="0052764D" w:rsidP="0052764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764D" w:rsidRPr="0052764D" w:rsidRDefault="0052764D" w:rsidP="0052764D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</w:t>
      </w:r>
    </w:p>
    <w:sectPr w:rsidR="0052764D" w:rsidRPr="0052764D" w:rsidSect="0052764D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40F66"/>
    <w:multiLevelType w:val="hybridMultilevel"/>
    <w:tmpl w:val="12186ADC"/>
    <w:lvl w:ilvl="0" w:tplc="A2EE2FBE">
      <w:start w:val="13"/>
      <w:numFmt w:val="bullet"/>
      <w:lvlText w:val="-"/>
      <w:lvlJc w:val="left"/>
      <w:pPr>
        <w:ind w:left="70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52764D"/>
    <w:rsid w:val="0020606D"/>
    <w:rsid w:val="0052764D"/>
    <w:rsid w:val="00571B63"/>
    <w:rsid w:val="007131EB"/>
    <w:rsid w:val="009F79A8"/>
    <w:rsid w:val="00C43D70"/>
    <w:rsid w:val="00CF2255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782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7</cp:revision>
  <dcterms:created xsi:type="dcterms:W3CDTF">2005-12-07T16:33:00Z</dcterms:created>
  <dcterms:modified xsi:type="dcterms:W3CDTF">2017-08-27T05:17:00Z</dcterms:modified>
</cp:coreProperties>
</file>