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E1E" w:rsidRPr="00D80E1E" w:rsidRDefault="0060675C" w:rsidP="00D80E1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1A2A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93CF1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Pr="00231A2A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D13772" w:rsidRPr="009D6C67" w:rsidRDefault="00D13772" w:rsidP="00D13772">
      <w:pPr>
        <w:rPr>
          <w:rFonts w:ascii="TH SarabunPSK" w:hAnsi="TH SarabunPSK" w:cs="TH SarabunPSK"/>
          <w:b/>
          <w:bCs/>
          <w:sz w:val="32"/>
          <w:szCs w:val="32"/>
        </w:rPr>
      </w:pPr>
      <w:r w:rsidRPr="009D6C67">
        <w:rPr>
          <w:rFonts w:ascii="TH SarabunPSK" w:hAnsi="TH SarabunPSK" w:cs="TH SarabunPSK" w:hint="cs"/>
          <w:b/>
          <w:bCs/>
          <w:sz w:val="32"/>
          <w:szCs w:val="32"/>
          <w:cs/>
        </w:rPr>
        <w:t>๕. ภารกิจ  อำนาจหน้าที่ขององค์กรปกครองส่วนท้องถิ่น</w:t>
      </w:r>
    </w:p>
    <w:p w:rsidR="00D13772" w:rsidRDefault="00D13772" w:rsidP="00D137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การพัฒนาท้องถิ่นขององค์การบริหารส่วน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นั้น   เป็นการสร้างความเข้มแข็งของชุมชนในการ   ร่วมคิดร่วมแก้ไขปัญหา   ร่วมสร้างร่วมส่งเสริมความเข้มแข็งของชุมชน  ในเขตพื้นที่ขององค์การบริหารส่วน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โดยยึดหลักการมีส่วนร่วมในการพัฒนาท้องถิ่นทุกด้าน   ซึ่งการพัฒนาองค์การบริหารส่วน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จะสมบูรณ์ได้</w:t>
      </w:r>
    </w:p>
    <w:p w:rsidR="00D13772" w:rsidRDefault="00D13772" w:rsidP="00D137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จำเป็นต้องอาศัยความร่วมมือของชุมชน  ชุมชนจะต้องมีความตระหนักแก้ไขปัญหา  และมีความเข้าใจแนวทางแก้ไขปัญหาร่วมกันอย่างจริงจัง</w:t>
      </w:r>
    </w:p>
    <w:p w:rsidR="00D13772" w:rsidRDefault="00D13772" w:rsidP="00D137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ยังได้เน้นให้คนเป็นศูนย์กลางของการพัฒนาในทุกกลุ่มทุกวัยของประชากร   นอกจากนี้ยังเน้นการส่งเสริม   และสนับสนุนการศึกษาเด็กก่อนวัยเรียน   และพัฒนาเยาวชนให้พร้อมที่จะเป็นบุคลากรที่มีคุณภาพ   ส่วนด้านการพัฒนาอาชีพนั้น   ได้เน้นพัฒนาเศรษฐกิจชุมชนแบบพึ่งตนเอง  และยังจัดตั้งเศรษฐกิจแบบพอเพียงโดยส่วนรวม</w:t>
      </w:r>
    </w:p>
    <w:p w:rsidR="00D13772" w:rsidRDefault="00D13772" w:rsidP="00D137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การวิเคราะห์ภารกิจ   อำนาจหน้าที่ตามพระราชบัญญัติสภาตำบลและองค์การบริหารส่วนตำบล  พ.ศ. ๒๕๓๗  และที่แก้ไขเพิ่มเติมจนถึงปัจจุบัน  และตามพระราชบัญญัติกำหนดแผนและขั้นตอนการกระจายอำนาจให้องค์กรปกครองส่วนท้องถิ่น  พ.ศ.  ๒๕๔๒  และกฎหมายอื่นที่เกี่ยวข้องนั้น  แนวทางการวิเคราะห์ได้ใช้เทคนิค </w:t>
      </w:r>
      <w:r>
        <w:rPr>
          <w:rFonts w:ascii="TH SarabunPSK" w:hAnsi="TH SarabunPSK" w:cs="TH SarabunPSK"/>
          <w:sz w:val="32"/>
          <w:szCs w:val="32"/>
        </w:rPr>
        <w:t xml:space="preserve">SWOT 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ทั้งนี้เพื่อให้ทราบว่าองค์การบริหารส่วนตำบล  มีอำนาจหน้าที่ในการดำเนินการแก้ไขปัญหาในเขตพื้นที่ให้ตรงกับความต้องการของประชาชนได้อย่างไร  โดยวิเคราะห์จุดแข็ง  จุดอ่อนโอกาส  และปัญหาอุปสรรค</w:t>
      </w:r>
    </w:p>
    <w:p w:rsidR="00D13772" w:rsidRDefault="00D13772" w:rsidP="00D137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ในการดำเนินการตามภารกิจตามผลของการวิเคราะห์  </w:t>
      </w:r>
      <w:r>
        <w:rPr>
          <w:rFonts w:ascii="TH SarabunPSK" w:hAnsi="TH SarabunPSK" w:cs="TH SarabunPSK"/>
          <w:sz w:val="32"/>
          <w:szCs w:val="32"/>
        </w:rPr>
        <w:t xml:space="preserve">SWOT 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กำหนดวิธีการดำเนินการตามภารกิจสอดคล้องกับแผนพัฒนาเศรษฐกิจและสังคมแห่งชาติ  แผนพัฒนาจังหวัด  แผนพัฒนาอำเภอ  แผนพัฒนาตำบล   นโยบายของรัฐบาล  และนโยบายของผู้บริหารท้องถิ่น   ทั้งนี้  สามารถกำหนดแบ่งภารกิจได้เป็น  ๗  ด้าน  ซึ่งภารกิจดังกล่าวถูกกำหนดอยู่ในพระราชบัญญัติสภาตำบลและองค์การบริหารส่วนตำบล   พ.ศ. ๒๕๓๗  และที่แก้ไขเพิ่มเติมจนถึงปัจจุบัน  และตามพระราชบัญญัติกำหนดแผนและขั้นตอนการกระจายอำนาจให้แก่องค์กรปกครองส่วนท้องถิ่น  พ.ศ.  ๒๕๔๒   ดังนี้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๕.๑ ด้านโครงสร้างพื้นฐาน   มีภารกิจที่เกี่ยวข้อง   เช่น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การจัดการและดูแลสถานีขนส่งทางบกและทางน้ำ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การสร้างและบำรุงรักษาทางบกและทางน้ำที่เชื่อมต่อระหว่างองค์กรปกครองส่วนท้องถิ่นอื่น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การขนส่งมวลชนและการวิศวกรรมจราจร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(๔) การสาธารณูปการ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(๕) การจัดให้มีและบำรุงทางน้ำและทางบก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(๖) การจัดให้มีและบำรุงทางระบายน้ำ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(๗) การจัดให้มีน้ำสะอาดหรือการประปา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(๘) การจัดให้มีตลาด  ท่าเทียบเรือและท่าข้าม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(๙) การจัดให้มีและการบำรุงการไฟฟ้าหรือแสงสว่างโดยวิธีอื่น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ฯลฯ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๕.๒ ด้านส่งเสริมคุณภาพชีวิต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การจัดการศึกษา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การจัดให้มีโรงพยาบาลจังหวัด   การรักษาพยาบาล   การป้องกันและการควบคุมโรคติดต่อ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การป้องกัน   การบำบัดโรค  และการจัดตั้งและบำรุงสถานพยาบาล</w:t>
      </w:r>
    </w:p>
    <w:p w:rsidR="00D80E1E" w:rsidRDefault="00D80E1E" w:rsidP="00D137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D80E1E" w:rsidRDefault="00D80E1E" w:rsidP="00D137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D80E1E" w:rsidRDefault="00D80E1E" w:rsidP="00D80E1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</w:t>
      </w:r>
      <w:r w:rsidR="00193CF1"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D80E1E" w:rsidRPr="00D80E1E" w:rsidRDefault="00D80E1E" w:rsidP="00D80E1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(๔) การสังคมสงเคราะห์  และการพัฒนาคุณภาพชีวิตเด็ก   สตรี   คนชราและผู้ด้อยโอกาส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(๕) การรักษาความสะอาดของถนน  ทางเดิน  และที่สาธารณะ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(๖) การจัดให้มีโรงฆ่าสัตว์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(๗) การจัดให้มีสุสาน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และฌา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ปนสถาน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(๘) การจัดให้มีการบำรุงสถานที่สำหรับนักกีฬา   การพักผ่อนหย่อนใจ   สวนสาธารณะ   สวนสัตว์   ตลอดจนสถานที่ประชุมอบรมราษฎร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(๙) การบำรุงและส่งเสริมการทำมาหากินของราษฎร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ฯลฯ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 ด้านการจัดระเบียบชุมชน  สังคม  และการรักษาความสงบเรียบร้อย    มีภารกิจที่เกี่ยวข้อง  ดังนี้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การส่งเสริมประชาธิปไตย   ความเสมอภาค   และลัทธิเสรีภาพของประชาชน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การป้องกันและบรรเทาสาธารณภัย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การจัดให้ระบบรักษาความสงบเรียบร้อยในจังหวัด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(๔) การรักษาความสงบเรียบร้อยและศีลธรรมอันดีของประชาชนในเขตสภาตำบล 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ฯลฯ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๕.๔ ด้านการวางแผน  การส่งเสริมการลงทุน  พาณิชยก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รรม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และการท่องเที่ยว  มีภารกิจที่เกี่ยวข้อง  ดังนี้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การจัดทำแผนพัฒนาองค์การบริหารส่วนจังหวัด   และประสานการจัดทำแผนพัฒนาจังหวัดตามระเบียบที่คณะรัฐมนตรีกำหนด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การจัดตั้งและดูแลตลาดกลาง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การส่งเสริมการท่องเที่ยว</w:t>
      </w: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(๔) การพาณิชย์  การส่งเสริมการลงทุนและการทำกิจกรรมไม่ว่าจะดำเนินการเอง  หรือร่วมกับบุคคลอื่นหรือจากสหการ</w:t>
      </w:r>
    </w:p>
    <w:p w:rsidR="006A2B08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60675C" w:rsidRDefault="0060675C" w:rsidP="0060675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2B08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 ด้านการบริหารจัดการและการอนุรักษ์ทรัพยากรธรรมชาติและสิ่งแวดล้อม  มีภารกิจที่เกี่ยวข้อง   ดังนี้</w:t>
      </w:r>
    </w:p>
    <w:p w:rsidR="006A2B08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การคุ้มครอง  ดูแลและบำรุงรักษาป่าไม้  ที่ดิน  ทรัพยากรธรรมชาติและสิ่งแวดล้อม</w:t>
      </w:r>
    </w:p>
    <w:p w:rsidR="006A2B08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การจัดตั้งและการดูแลระบบบำบัดน้ำเสียรวม</w:t>
      </w:r>
    </w:p>
    <w:p w:rsidR="006A2B08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การกำจัดมูลฝอยและสิ่งปฏิกูลรวม</w:t>
      </w:r>
    </w:p>
    <w:p w:rsidR="006A2B08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(๔) การกำจัดมูลฝอยและสิ่งปฏิกูล</w:t>
      </w:r>
    </w:p>
    <w:p w:rsidR="006A2B08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ผ๕) การจัดการสิ่งแวดล้อมและมลพิษต่างๆ</w:t>
      </w:r>
    </w:p>
    <w:p w:rsidR="00102B51" w:rsidRDefault="006A2B08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ฯลฯ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๕.๖ ด้านการศาสนา  ศิลปวัฒนธรรม  จารีตประเพณี  และภูมิปัญญาท้องถิ่น  มีภารกิจที่เกี่ยวข้อง  ดังนี้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(๑) การจัดการศึกษา  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บำรุงรักษาศิลปะ  จารีตประเพณี  ภูมิปัญญาท้องถิ่น   และวัฒนธรรมอันดีของท้องถิ่น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การส่งเสริมการกีฬา  จารีตประเพณี   และวัฒนธรรมอันดีงามของท้องถิ่น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(๔) การจัดให้มีพิพิธภัณฑ์และหอจดหมายเหตุ</w:t>
      </w:r>
    </w:p>
    <w:p w:rsidR="00D80E1E" w:rsidRDefault="00D80E1E" w:rsidP="00D80E1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-๑</w:t>
      </w:r>
      <w:r w:rsidR="00193CF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D80E1E" w:rsidRPr="00D80E1E" w:rsidRDefault="00D80E1E" w:rsidP="00D80E1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(๕) การศึกษา  การทำนุบำรุงศาสนา   และการส่งเสริมวัฒนธรรม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ฯลฯ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๕.๗  ด้านการบริหารจัดการและการสนับสนุนการปฏิบัติภารกิจของส่วนราชการและองค์กรปกครองส่วนท้องถิ่น   มีภารกิจที่เกี่ยวข้อง   ดังนี้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 สนับสนุนสภาตำบลและองค์กรปกครองส่วนท้องถิ่นในการพัฒนาท้องถิ่น   สนับสนุนหรือช่วยเหลือส่วนราชการหรือองค์กรปกครองส่วนท้องถิ่นอื่นในการพัฒนาท้องถิ่น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ประสานและให้ความร่วมมือในการปฏิบัติหน้าที่ของสภาตำบล   และองค์กรปกครองส่วนท้องถิ่นอื่น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การแบ่งสรรเงินซึ่งตามกฎหมายจะต้องแบ่งให้แก่สภาตำบลและองค์กรปกครองส่วนท้องถิ่นอื่น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(๔) การให้บริการแก่เอกชน  ส่วนราชการ หน่วยงานของรัฐ รัฐวิสาหกิจ หรือองค์กรปกครองส่วนท้องถิ่นอื่น</w:t>
      </w:r>
    </w:p>
    <w:p w:rsidR="00102B51" w:rsidRDefault="00102B51" w:rsidP="00D13772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ฯลฯ</w:t>
      </w:r>
    </w:p>
    <w:p w:rsidR="000B3FD7" w:rsidRDefault="000B3FD7" w:rsidP="000B3FD7">
      <w:pPr>
        <w:pStyle w:val="a3"/>
        <w:rPr>
          <w:rFonts w:ascii="TH SarabunPSK" w:hAnsi="TH SarabunPSK" w:cs="TH SarabunPSK"/>
          <w:sz w:val="32"/>
          <w:szCs w:val="32"/>
        </w:rPr>
      </w:pP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 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SWOT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ด้านอำนาจหน้าที่ขององค์กรปกครองส่วนท้องถิ่น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จุดแข็ง (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Strength=s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Pr="00ED483F">
        <w:rPr>
          <w:rFonts w:ascii="TH SarabunIT๙" w:hAnsi="TH SarabunIT๙" w:cs="TH SarabunIT๙"/>
          <w:sz w:val="32"/>
          <w:szCs w:val="32"/>
          <w:cs/>
        </w:rPr>
        <w:t>ประชาชนมีคุณภาพและประกอบอาชีพที่มั่นคง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ab/>
        <w:t xml:space="preserve">   2. ประชาชนมีส่วนร่วมในกระบวนการพัฒนาท้องถิ่น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ab/>
        <w:t xml:space="preserve">   3. มีชุมชนที่เข้มแข็งสามารถร่วมมือร่วมใจในสังคมได้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4.  มีเส้นทางคมนาคมเชื่อมต่อระหว่างหมู่บ้านและตำบลสามารถเดินทางสัญจรไปมาสะดวก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5.  มีสะพานเชื่อมต่อระหว่างตำบล  มีนโยบายของผู้บริหารในการดำเนินด้านโครงสร้างพื้นฐานอย่าง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>เป็นรูปธรรม  เน้นการมีส่วนร่วมของประชาชน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จุดอ่อน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 xml:space="preserve"> (Weak-W )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  กลุ่มอาชีพต่างๆยังขาดความรู้  ความชำนาญในอาชีพเสริม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2.  สินค้าทางการเกษตรต่างๆมีราคาต่ำ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3.  ประชาชนส่วนใหญ่ยังขาดความรู้  ทักษะในการแปรรูปอาหารจากวัตถุดิบที่มีอยู่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4.  แหล่งน้ำในการทำการเกษตรมีไม่เพียงพอในการประกอบอาชีพ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5.  การพัฒนาด้านโครงสร้างพื้นฐานไม่เพียงพอและทั่วถึง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โอกาส (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Opportunity – O)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 รัฐบาลมีนโยบายให้ประชาชนดำเนินชีวิตแบบเศรษฐกิจพอเพียง  การส่งเสริมอาชีพ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2. มีหน่วยงานอื่นให้การสนับสนุนงบประมาณ  เช่น  กรมทางหลวงชนบท  องค์การบริหารส่วน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จังหวัด  กรมชลประทาน   กรมทรัพยากรน้ำ ฯลฯ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3. มีนโยบายด้านการบริหารจัดการทรัพยากรธรรมชาติและสิ่งแวดล้อมของรัฐบาล ที่เอื้อต่อการ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0B3FD7" w:rsidRPr="00ED483F" w:rsidRDefault="000B3FD7" w:rsidP="000B3FD7">
      <w:pPr>
        <w:pStyle w:val="a3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อุปสรรคหรือข้อจำกัด (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งบประมาณที่ได้รับการสนับสนุนจากภาครัฐยังไม่เพียงพอ</w:t>
      </w:r>
    </w:p>
    <w:p w:rsidR="000B3FD7" w:rsidRPr="00ED483F" w:rsidRDefault="000B3FD7" w:rsidP="000B3FD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ราคาผลผลิตทางการเกษตรไม่แน่นอน  และมีราคาตกต่ำ</w:t>
      </w:r>
    </w:p>
    <w:p w:rsidR="000B3FD7" w:rsidRDefault="000B3FD7" w:rsidP="000B3FD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สินค้าอุปโภคและบริโภคมีราคาสู</w:t>
      </w:r>
      <w:r w:rsidR="002D5AD1">
        <w:rPr>
          <w:rFonts w:ascii="TH SarabunIT๙" w:hAnsi="TH SarabunIT๙" w:cs="TH SarabunIT๙"/>
          <w:sz w:val="32"/>
          <w:szCs w:val="32"/>
          <w:cs/>
        </w:rPr>
        <w:t>งขึ้นเรื่อยๆเกิดปัญหาค่าครองชีพ</w:t>
      </w:r>
      <w:r w:rsidRPr="00ED483F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:rsidR="002D5AD1" w:rsidRPr="002D5AD1" w:rsidRDefault="002D5AD1" w:rsidP="002D5AD1">
      <w:pPr>
        <w:pStyle w:val="a3"/>
        <w:ind w:left="3960" w:firstLine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-๑</w:t>
      </w:r>
      <w:r w:rsidR="00193CF1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D5AD1" w:rsidRPr="00ED483F" w:rsidRDefault="002D5AD1" w:rsidP="002D5AD1">
      <w:pPr>
        <w:pStyle w:val="a3"/>
        <w:ind w:left="108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0B3FD7" w:rsidRPr="00ED483F" w:rsidRDefault="000B3FD7" w:rsidP="000B3FD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งบประมาณไม่เพียงพอต่อการปฏิบัติภารกิจด้านต่างๆ</w:t>
      </w:r>
    </w:p>
    <w:p w:rsidR="000B3FD7" w:rsidRPr="00ED483F" w:rsidRDefault="000B3FD7" w:rsidP="000B3FD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แหล่งน้ำในการทำการเกษตรมีไม่เพียงพอในการประกอบอาชีพ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B3FD7" w:rsidRDefault="000B3FD7" w:rsidP="000B3FD7">
      <w:pPr>
        <w:pStyle w:val="a3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ED483F">
        <w:rPr>
          <w:rFonts w:ascii="TH SarabunIT๙" w:hAnsi="TH SarabunIT๙" w:cs="TH SarabunIT๙"/>
          <w:b/>
          <w:bCs/>
          <w:sz w:val="32"/>
          <w:szCs w:val="32"/>
        </w:rPr>
        <w:t xml:space="preserve">3.3  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การวิเคราะห์ศักยภาพการพัฒนาตามหลัก</w:t>
      </w:r>
      <w:proofErr w:type="gramEnd"/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 xml:space="preserve">SWOT 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</w:t>
      </w:r>
      <w:proofErr w:type="spellStart"/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ตำบลบะ</w:t>
      </w:r>
      <w:proofErr w:type="spellEnd"/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เป็นรายด้านแยก</w:t>
      </w:r>
    </w:p>
    <w:p w:rsidR="000B3FD7" w:rsidRPr="00ED483F" w:rsidRDefault="000B3FD7" w:rsidP="000B3FD7">
      <w:pPr>
        <w:pStyle w:val="a3"/>
        <w:ind w:left="3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ตามยุทธศาสตร์ พบว่า</w:t>
      </w:r>
    </w:p>
    <w:p w:rsidR="000B3FD7" w:rsidRPr="00143DD7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 1.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ด้านพัฒนาเกษตรอินทรีย์ภายใต้หลักปรัชญาเศรษฐกิจพอเพียง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จุดแข็ง (</w:t>
      </w:r>
      <w:r w:rsidRPr="00ED483F">
        <w:rPr>
          <w:rFonts w:ascii="TH SarabunIT๙" w:hAnsi="TH SarabunIT๙" w:cs="TH SarabunIT๙"/>
          <w:sz w:val="32"/>
          <w:szCs w:val="32"/>
        </w:rPr>
        <w:t>Strength=s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1.  มีการรวมกลุ่มต่างๆ ภายในหมู่บ้าน/ตำบล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ED483F">
        <w:rPr>
          <w:rFonts w:ascii="TH SarabunIT๙" w:hAnsi="TH SarabunIT๙" w:cs="TH SarabunIT๙"/>
          <w:sz w:val="32"/>
          <w:szCs w:val="32"/>
        </w:rPr>
        <w:t xml:space="preserve">2. </w:t>
      </w:r>
      <w:r w:rsidRPr="00ED483F">
        <w:rPr>
          <w:rFonts w:ascii="TH SarabunIT๙" w:hAnsi="TH SarabunIT๙" w:cs="TH SarabunIT๙"/>
          <w:sz w:val="32"/>
          <w:szCs w:val="32"/>
          <w:cs/>
        </w:rPr>
        <w:t>มีทรัพยากรและวัตถุดิบภายในหมู่บ้าน/ตำบลที่หลากหลาย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กลุ่มขาดความรู้ในการบริหารจัดการจึงไม่มีความเข้มแข็ง</w:t>
      </w:r>
    </w:p>
    <w:p w:rsidR="000B3FD7" w:rsidRPr="00ED483F" w:rsidRDefault="000B3FD7" w:rsidP="000B3FD7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ขาดงบประมาณสนับสนุนในการดำเนินงานของกลุ่มอย่างต่อเนื่อง</w:t>
      </w:r>
    </w:p>
    <w:p w:rsidR="000B3FD7" w:rsidRPr="00ED483F" w:rsidRDefault="000B3FD7" w:rsidP="000B3FD7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ไม่มีตลาดที่จะรองรับสินค้าหรือผลผลิตของกลุ่ม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รัฐบาลส่งเสริมและสนับสนุนธุรกิจชุมชน</w:t>
      </w:r>
    </w:p>
    <w:p w:rsidR="000B3FD7" w:rsidRPr="00ED483F" w:rsidRDefault="000B3FD7" w:rsidP="000B3FD7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รัฐบาลมีนโยบายให้ประชาชนดำเนินชีวิตแบบเศรษฐกิจพอเพียง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งบประมาณที่ได้รับการสนับสนุนจากภาครัฐยังไม่เพียงพอ</w:t>
      </w:r>
    </w:p>
    <w:p w:rsidR="000B3FD7" w:rsidRPr="00ED483F" w:rsidRDefault="000B3FD7" w:rsidP="000B3FD7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ขาดแหล่งเงินทุนในการประกอบอาชีพ</w:t>
      </w:r>
    </w:p>
    <w:p w:rsidR="000B3FD7" w:rsidRDefault="000B3FD7" w:rsidP="000B3FD7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ราคาสินค้าเกษตรตกต่ำ</w:t>
      </w:r>
    </w:p>
    <w:p w:rsidR="000B3FD7" w:rsidRPr="00ED483F" w:rsidRDefault="000B3FD7" w:rsidP="000B3FD7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</w:p>
    <w:p w:rsidR="000B3FD7" w:rsidRPr="00143DD7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ด้านการส่งเสริมศักยภาพการแข่งขันด้านเศรษฐกิจ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1.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มีเส้นทางคมนาคมเชื่อมต่อระหว่างหมู่บ้านและตำบลสามารถเดินทางสัญจรไปมาสะดวก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2</w:t>
      </w:r>
      <w:r w:rsidRPr="00ED483F">
        <w:rPr>
          <w:rFonts w:ascii="TH SarabunIT๙" w:hAnsi="TH SarabunIT๙" w:cs="TH SarabunIT๙"/>
          <w:sz w:val="32"/>
          <w:szCs w:val="32"/>
        </w:rPr>
        <w:t>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มีสะพานเชื่อมต่อระหว่างตำบล  มีนโยบายของผู้บริหารในการดำเนินการด้านโครงสร้างพื้นฐานอย่างเป็น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>รูปธรรม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D483F">
        <w:rPr>
          <w:rFonts w:ascii="TH SarabunIT๙" w:hAnsi="TH SarabunIT๙" w:cs="TH SarabunIT๙"/>
          <w:sz w:val="32"/>
          <w:szCs w:val="32"/>
        </w:rPr>
        <w:t>3</w:t>
      </w:r>
      <w:r w:rsidRPr="00ED483F">
        <w:rPr>
          <w:rFonts w:ascii="TH SarabunIT๙" w:hAnsi="TH SarabunIT๙" w:cs="TH SarabunIT๙"/>
          <w:sz w:val="32"/>
          <w:szCs w:val="32"/>
          <w:cs/>
        </w:rPr>
        <w:t>. มีแหล่งน้ำที่สามารถสร้างระบบประปาหมู่บ้านได้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i/>
          <w:iCs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1. มีบุคลากรด้านช่างไม่เพียงพอต่อการปฏิบัติงาน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2.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มีอุปกรณ์เครื่องมือ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>เครื่องจักรไม่เพียงพอ</w:t>
      </w:r>
      <w:proofErr w:type="gramEnd"/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3. มีงบประมาณจำกัด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ขาดการดำเนินการจัดสรรงบประมาณ  ให้การสนับสนุนงบประมาณอย่างต่อเนื่อง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การอพยพย้ายถิ่นฐานเข้ามาอยู่ในพื้นที่  ทำให้จำนวนประชาชากรเพิ่มขึ้น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>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Default="000B3FD7" w:rsidP="002D5AD1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มีหน่วยงานอื่นให้การสนับสนุนงบประมาณ  เช่น  กรมทางหลวงชนบท  องค์การบริหารส่วนจังหวัด  กรมชลประทาน  กรมทรัพยากรน้ำ  ฯลฯ</w:t>
      </w:r>
    </w:p>
    <w:p w:rsidR="002D5AD1" w:rsidRDefault="002D5AD1" w:rsidP="002D5AD1">
      <w:pPr>
        <w:pStyle w:val="a3"/>
        <w:ind w:left="3720" w:firstLine="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-๑</w:t>
      </w:r>
      <w:r w:rsidR="00193CF1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D5AD1" w:rsidRPr="002D5AD1" w:rsidRDefault="002D5AD1" w:rsidP="002D5AD1">
      <w:pPr>
        <w:pStyle w:val="a3"/>
        <w:ind w:left="8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ED483F">
        <w:rPr>
          <w:rFonts w:ascii="TH SarabunIT๙" w:hAnsi="TH SarabunIT๙" w:cs="TH SarabunIT๙"/>
          <w:sz w:val="32"/>
          <w:szCs w:val="32"/>
        </w:rPr>
        <w:t>2.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มีนโยบายภาครัฐที่ให้ประชาชนมีไฟฟ้าใช้ครบทุกหลังคาเรือน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การวิเคราะห์สถานการณ์ในการพัฒนาด้านโครงสร้างพื้นฐาน  สามารถทำได้และเกิดผลดังนี้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- มีการคมนาคมที่สะดวก  รวดเร็ว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- มีไฟฟ้าใช้ครอบคลุมทุกหลังคาเรือน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- มีน้ำอุปโภคบริโภคเพื่อการเกษตรอย่างเพียงพอ</w:t>
      </w:r>
      <w:r w:rsidRPr="00ED483F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0B3FD7" w:rsidRPr="00605572" w:rsidRDefault="000B3FD7" w:rsidP="000B3FD7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0B3FD7" w:rsidRPr="00143DD7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  3.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ด้านการบริหารจัดการทรัพยากรธรรมชาติและสิ่งแวดล้อม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1. มีป่าชุมชนจำนวนมากภายในตำบล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2.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มีแหล่งน้ำจำนวนมากภายในตำบล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1. ไม่มีสถานที่ทิ้งขยะมูลฝอย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2. มีการขยายตัวของจำนวนประชากรอย่างรวดเร็ว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3. ประชาชนไม่มีส่วนร่วมในการอนุรักษ์ทรัพยากรธรรมชาติและสิ่งแวดล้อม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ED483F">
        <w:rPr>
          <w:rFonts w:ascii="TH SarabunIT๙" w:hAnsi="TH SarabunIT๙" w:cs="TH SarabunIT๙"/>
          <w:sz w:val="32"/>
          <w:szCs w:val="32"/>
          <w:cs/>
        </w:rPr>
        <w:t>มีนโยบายด้านการบริหารจัดการทรัพยากรธรรมชาติและสิ่งแวดล้อมของรัฐบาลที่เอื้อต่อการพัฒนา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2. มีกระทรวงทรัพยากรธรรมชาติและสิ่งแวดล้อม  ดูแลเรื่องสิ่งแวดล้อมโดยตรง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การจัดสรรงบประมาณจากภาครัฐและหน่วยงานที่เกี่ยวข้องขาดความคล่องตัวและต่อเนื่อง</w:t>
      </w:r>
    </w:p>
    <w:p w:rsidR="000B3FD7" w:rsidRPr="00ED483F" w:rsidRDefault="000B3FD7" w:rsidP="000B3FD7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องค์กรประชาชนและภาคเอกชนไม่ให้ความสำคัญในด้านการบริหารจัดการทรัพยากรธรรมชาติและสิ่งแวดล้อม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การวิเคราะห์สถานการณ์ในการพัฒนาด้านทรัพยากรธรรมชาติและสิ่งแวดล้อม  สามารถทำได้และเกิดผลดังนี้มีทรัพยากรป่าไม้เพิ่มขึ้น  ประชาชนมีจิตสำนึกและมีส่วนร่วมในการอนุรักษ์ทรัพยากรธรรมชาติและสิ่งแวดล้อม  </w:t>
      </w:r>
    </w:p>
    <w:p w:rsidR="000B3FD7" w:rsidRPr="00605572" w:rsidRDefault="000B3FD7" w:rsidP="000B3FD7">
      <w:pPr>
        <w:pStyle w:val="a3"/>
        <w:rPr>
          <w:rFonts w:ascii="TH SarabunIT๙" w:hAnsi="TH SarabunIT๙" w:cs="TH SarabunIT๙"/>
          <w:sz w:val="16"/>
          <w:szCs w:val="16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B3FD7" w:rsidRPr="00143DD7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   4.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ด้านการพัฒนาสังคมที่ยั่งยืน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มีโรงเรียนภายในตำบล  5  แห่ง  และศูนย์พัฒนาเด็กเล็ก  4  แห่ง</w:t>
      </w:r>
    </w:p>
    <w:p w:rsidR="000B3FD7" w:rsidRPr="00ED483F" w:rsidRDefault="000B3FD7" w:rsidP="000B3FD7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มีขนบธรรมเนียมประเพณีและวัฒนธรรมอันดีงามและภูมิปัญญาท้องถิ่น</w:t>
      </w:r>
    </w:p>
    <w:p w:rsidR="000B3FD7" w:rsidRPr="00ED483F" w:rsidRDefault="000B3FD7" w:rsidP="000B3FD7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มีศูนย์อาสาสมัครป้องกันภัยฝ่ายพลเรือนในการป้องกันและบรรเทาสาธารณภัย</w:t>
      </w:r>
    </w:p>
    <w:p w:rsidR="000B3FD7" w:rsidRPr="00ED483F" w:rsidRDefault="000B3FD7" w:rsidP="000B3FD7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มีการช่วยเหลือสงเคราะห์เบี้ยยังชีพผู้สูงอายุ   เบี้ยความพิการและผู้ป่วยเอดส์</w:t>
      </w:r>
    </w:p>
    <w:p w:rsidR="000B3FD7" w:rsidRPr="00ED483F" w:rsidRDefault="000B3FD7" w:rsidP="000B3FD7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มีชมรมผู้สูงอายุประจำตำบล</w:t>
      </w:r>
    </w:p>
    <w:p w:rsidR="000B3FD7" w:rsidRPr="00ED483F" w:rsidRDefault="000B3FD7" w:rsidP="000B3FD7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มีกองทุนหลักประกันสุขภาพประจำตำบล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1. ขาดงบประมาณสนับสนุนอย่างเพียงพอ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2. ขาดงบประมาณและเครื่องมือในการป้องกันและบรรเทาสาธารณภัย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3. จำนวนผู้สูงอายุ  ผู้พิการมีจำนวนเพิ่มขึ้น</w:t>
      </w:r>
    </w:p>
    <w:p w:rsidR="002D5AD1" w:rsidRDefault="002D5AD1" w:rsidP="000B3FD7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D5AD1" w:rsidRDefault="002D5AD1" w:rsidP="000B3FD7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D5AD1" w:rsidRPr="002D5AD1" w:rsidRDefault="002D5AD1" w:rsidP="002D5AD1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-๑</w:t>
      </w:r>
      <w:r w:rsidR="00193CF1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bookmarkStart w:id="0" w:name="_GoBack"/>
      <w:bookmarkEnd w:id="0"/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ED483F">
        <w:rPr>
          <w:rFonts w:ascii="TH SarabunIT๙" w:hAnsi="TH SarabunIT๙" w:cs="TH SarabunIT๙"/>
          <w:sz w:val="32"/>
          <w:szCs w:val="32"/>
        </w:rPr>
        <w:t>1.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มีหน่วยงานอื่นที่เกี่ยวข้องให้ความช่วยเหลือและสนับสนุน  เช่น</w:t>
      </w:r>
      <w:proofErr w:type="gramEnd"/>
      <w:r w:rsidRPr="00ED483F">
        <w:rPr>
          <w:rFonts w:ascii="TH SarabunIT๙" w:hAnsi="TH SarabunIT๙" w:cs="TH SarabunIT๙"/>
          <w:sz w:val="32"/>
          <w:szCs w:val="32"/>
          <w:cs/>
        </w:rPr>
        <w:t xml:space="preserve">  กระทรวงวัฒนธรรม  กระทรวงพัฒนาสังคมและความมั่นคงของมนุษย์   กระทรวงศึกษาธิการ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</w:rPr>
        <w:t xml:space="preserve">2.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มีนโยบายภาครัฐที่เอื้อต่อการพัฒนา  เช่น</w:t>
      </w:r>
      <w:proofErr w:type="gramEnd"/>
      <w:r w:rsidRPr="00ED483F">
        <w:rPr>
          <w:rFonts w:ascii="TH SarabunIT๙" w:hAnsi="TH SarabunIT๙" w:cs="TH SarabunIT๙"/>
          <w:sz w:val="32"/>
          <w:szCs w:val="32"/>
          <w:cs/>
        </w:rPr>
        <w:t xml:space="preserve">  นโยบายพัฒนาคนและสังคมที่มีคุณภาพ   ด้านวัฒนธรรม   ด้านสุขภาพ   ด้านความมั่นคงของชีวิตและสังคม</w:t>
      </w:r>
      <w:r w:rsidRPr="00ED483F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1.มีวัฒนธรรมและค่านิยมต่างชาติเข้ามาครอบงำวัฒนธรรมไทย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>2. มีการอพยพย้ายถิ่นฐานเข้ามาอยู่ในพื้นที่ทำให้มีการขยายตัวของประชากรอย่างรวดเร็ว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B3FD7" w:rsidRDefault="000B3FD7" w:rsidP="000B3FD7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การวิเคราะห์สถานการณ์ในการพัฒนาด้านคนและสังคม  สามารถทำได้และเกิดผลดังนี้</w:t>
      </w:r>
    </w:p>
    <w:p w:rsidR="000B3FD7" w:rsidRPr="00605572" w:rsidRDefault="000B3FD7" w:rsidP="000B3FD7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- </w:t>
      </w:r>
      <w:r w:rsidRPr="00ED483F">
        <w:rPr>
          <w:rFonts w:ascii="TH SarabunIT๙" w:hAnsi="TH SarabunIT๙" w:cs="TH SarabunIT๙"/>
          <w:sz w:val="32"/>
          <w:szCs w:val="32"/>
          <w:cs/>
        </w:rPr>
        <w:t>มีการพัฒนาการศึกษา  อนุรักษ์  ฟื้นฟูขนบธรรมเนียมป</w:t>
      </w:r>
      <w:r>
        <w:rPr>
          <w:rFonts w:ascii="TH SarabunIT๙" w:hAnsi="TH SarabunIT๙" w:cs="TH SarabunIT๙"/>
          <w:sz w:val="32"/>
          <w:szCs w:val="32"/>
          <w:cs/>
        </w:rPr>
        <w:t>ระเพณีและภูมิปัญญาท้องถิ่นแล ประชาชนมีส่วนร่วมใ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605572">
        <w:rPr>
          <w:rFonts w:ascii="TH SarabunIT๙" w:hAnsi="TH SarabunIT๙" w:cs="TH SarabunIT๙"/>
          <w:sz w:val="32"/>
          <w:szCs w:val="32"/>
          <w:cs/>
        </w:rPr>
        <w:t>กิจกรรมทางศาสนา</w:t>
      </w:r>
      <w:r w:rsidRPr="0060557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5572">
        <w:rPr>
          <w:rFonts w:ascii="TH SarabunIT๙" w:hAnsi="TH SarabunIT๙" w:cs="TH SarabunIT๙"/>
          <w:sz w:val="32"/>
          <w:szCs w:val="32"/>
          <w:cs/>
        </w:rPr>
        <w:t>ประชาชนมีคุณภาพชีวิตที่ดี  มีสุขภาพที่สมบูรณ์แข็งแรง  มีความปลอดภัยในชีวิตและทรัพย์สิน</w:t>
      </w:r>
      <w:r w:rsidRPr="0060557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B3FD7" w:rsidRPr="00605572" w:rsidRDefault="000B3FD7" w:rsidP="000B3FD7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0B3FD7" w:rsidRPr="00143DD7" w:rsidRDefault="000B3FD7" w:rsidP="000B3FD7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ด้านการพัฒนาองค์กร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1. มีผู้บริหารได้รับการยอมรับจากสังคม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2</w:t>
      </w:r>
      <w:r w:rsidRPr="00ED483F">
        <w:rPr>
          <w:rFonts w:ascii="TH SarabunIT๙" w:hAnsi="TH SarabunIT๙" w:cs="TH SarabunIT๙"/>
          <w:sz w:val="32"/>
          <w:szCs w:val="32"/>
        </w:rPr>
        <w:t>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มีนโยบายด้านการบริหารงานอย่างชัดเจน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3</w:t>
      </w:r>
      <w:r w:rsidRPr="00ED483F">
        <w:rPr>
          <w:rFonts w:ascii="TH SarabunIT๙" w:hAnsi="TH SarabunIT๙" w:cs="TH SarabunIT๙"/>
          <w:sz w:val="32"/>
          <w:szCs w:val="32"/>
        </w:rPr>
        <w:t>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บุคลากรมีความรู้ความสามารถ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วัสดุอุปกรณ์  เครื่องมือเครื่องใช้ไม่มีประสิทธิภาพและไม่เพียงพอ</w:t>
      </w:r>
      <w:r w:rsidRPr="00ED483F">
        <w:rPr>
          <w:rFonts w:ascii="TH SarabunIT๙" w:hAnsi="TH SarabunIT๙" w:cs="TH SarabunIT๙"/>
          <w:sz w:val="32"/>
          <w:szCs w:val="32"/>
        </w:rPr>
        <w:t xml:space="preserve"> 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B3FD7" w:rsidRPr="00ED483F" w:rsidRDefault="000B3FD7" w:rsidP="000B3FD7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ระบบการจัดเก็บภาษียังไม่ครอบคลุม</w:t>
      </w:r>
    </w:p>
    <w:p w:rsidR="000B3FD7" w:rsidRPr="00ED483F" w:rsidRDefault="000B3FD7" w:rsidP="000B3FD7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การประชาสัมพันธ์ข้อมูลข่าวสารให้กับประชาชนยังไม่ทั่วถึงเท่าที่ควร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D483F">
        <w:rPr>
          <w:rFonts w:ascii="TH SarabunIT๙" w:hAnsi="TH SarabunIT๙" w:cs="TH SarabunIT๙"/>
          <w:sz w:val="32"/>
          <w:szCs w:val="32"/>
        </w:rPr>
        <w:t xml:space="preserve">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>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0B3FD7" w:rsidRPr="00ED483F" w:rsidRDefault="000B3FD7" w:rsidP="000B3FD7">
      <w:pPr>
        <w:pStyle w:val="a3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มีหน่วยงานต่างๆจัดฝึกอบรมเพื่อเพิ่มประสิทธิภาพในการปฏิบัติงาน</w:t>
      </w:r>
    </w:p>
    <w:p w:rsidR="000B3FD7" w:rsidRPr="00ED483F" w:rsidRDefault="000B3FD7" w:rsidP="000B3FD7">
      <w:pPr>
        <w:pStyle w:val="a3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มีนโยบายภาครัฐที่เอื้อต่อการพัฒนา  เช่น  การปฏิบัติตามพระราชกฤษฎีกาว่าด้วยหลักเกณฑ์และวิธีการบริหารกิจการบ้านเมืองที่ดี  พ.ศ.  2546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0B3FD7" w:rsidRPr="00ED483F" w:rsidRDefault="000B3FD7" w:rsidP="000B3FD7">
      <w:pPr>
        <w:pStyle w:val="a3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ความขัดแย้งด้านการเมืองและกลุ่มผลประโยชน์</w:t>
      </w:r>
    </w:p>
    <w:p w:rsidR="000B3FD7" w:rsidRPr="00ED483F" w:rsidRDefault="000B3FD7" w:rsidP="000B3FD7">
      <w:pPr>
        <w:pStyle w:val="a3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นโยบายรัฐบาล  ระเบียบ  กฎหมายเปลี่ยนแปลงตลอด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การวิเคราะห์สถานการณ์ในการพัฒนาด้านการเมืองการบริหาร  สามารถทำได้และเกิดผลดังนี้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           - </w:t>
      </w:r>
      <w:r w:rsidRPr="00ED483F">
        <w:rPr>
          <w:rFonts w:ascii="TH SarabunIT๙" w:hAnsi="TH SarabunIT๙" w:cs="TH SarabunIT๙"/>
          <w:sz w:val="32"/>
          <w:szCs w:val="32"/>
          <w:cs/>
        </w:rPr>
        <w:t>มีเครื่องมืออุปกรณ์ในการปฏิบัติงานอย่างเพียงพอและมีประสิทธิภาพ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 - มีระบบการจัดเก็บรายได้ที่มีมาตรฐาน</w:t>
      </w:r>
      <w:r w:rsidRPr="00ED483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 - มีการประชาสัมพันธ์ข้อมูลข่าวสารให้กับประชาชนอย่างทั่วถึง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 - ประชาชนมีส่วนร่วมในการพัฒนาท้องถิ่น  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>- ยุทธศาสตร์การพัฒนาด้าน การเมือง การบริหารราชการที่ดี เป็นยุทธศาสตร์การพัฒนาจังหวัดสุรินทร์ มีโอกาสได้รับการสนับสนุนมาก</w:t>
      </w:r>
    </w:p>
    <w:p w:rsidR="000B3FD7" w:rsidRPr="00ED483F" w:rsidRDefault="000B3FD7" w:rsidP="000B3FD7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ED483F">
        <w:rPr>
          <w:rFonts w:ascii="TH SarabunIT๙" w:hAnsi="TH SarabunIT๙" w:cs="TH SarabunIT๙"/>
          <w:sz w:val="32"/>
          <w:szCs w:val="32"/>
        </w:rPr>
        <w:t xml:space="preserve">-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กรมส่งเสริมการปกครองท้องถิ่น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มีนโยบายให้องค์กรปกครองส่วนท้องถิ่นใช้เทคโนโลยีในการทำงาน  เช่น</w:t>
      </w:r>
      <w:proofErr w:type="gramEnd"/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อินเตอร์เน็ต ระบบฐานข้อมูล 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ED483F">
        <w:rPr>
          <w:rFonts w:ascii="TH SarabunIT๙" w:hAnsi="TH SarabunIT๙" w:cs="TH SarabunIT๙"/>
          <w:sz w:val="32"/>
          <w:szCs w:val="32"/>
          <w:cs/>
        </w:rPr>
        <w:t>ระเบียบต่าง ๆ  ในการปฏิบัติงานขององค์การบริหารส่วนตำบลกำหนดให้ประชาชนมีส่วนร่วมในการบริหารงานขององค์การบริหารส่วนตำบลในหลายงาน เช่น การจัดทำแผนพัฒนาตำบล การจัดซื้อจัดจ้าง  ฯลฯ</w:t>
      </w:r>
    </w:p>
    <w:p w:rsidR="000B3FD7" w:rsidRDefault="000B3FD7" w:rsidP="000B3FD7">
      <w:pPr>
        <w:pStyle w:val="a3"/>
        <w:rPr>
          <w:rFonts w:ascii="TH SarabunPSK" w:hAnsi="TH SarabunPSK" w:cs="TH SarabunPSK"/>
          <w:sz w:val="32"/>
          <w:szCs w:val="32"/>
        </w:rPr>
      </w:pPr>
    </w:p>
    <w:p w:rsidR="000B3FD7" w:rsidRPr="00A051A7" w:rsidRDefault="000B3FD7" w:rsidP="000B3FD7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102B51" w:rsidRPr="000B3FD7" w:rsidRDefault="00102B51" w:rsidP="00D1377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D13772" w:rsidRDefault="00D13772" w:rsidP="00D1377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D13772" w:rsidRPr="00D16515" w:rsidRDefault="00D13772" w:rsidP="00D13772">
      <w:pPr>
        <w:rPr>
          <w:rFonts w:ascii="TH SarabunPSK" w:hAnsi="TH SarabunPSK" w:cs="TH SarabunPSK"/>
          <w:sz w:val="32"/>
          <w:szCs w:val="32"/>
          <w:cs/>
        </w:rPr>
      </w:pPr>
    </w:p>
    <w:p w:rsidR="00F8777D" w:rsidRPr="00D13772" w:rsidRDefault="00F8777D">
      <w:pPr>
        <w:rPr>
          <w:rFonts w:ascii="TH SarabunPSK" w:hAnsi="TH SarabunPSK" w:cs="TH SarabunPSK"/>
          <w:sz w:val="32"/>
          <w:szCs w:val="32"/>
        </w:rPr>
      </w:pPr>
    </w:p>
    <w:sectPr w:rsidR="00F8777D" w:rsidRPr="00D13772" w:rsidSect="00D13772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B0F01"/>
    <w:multiLevelType w:val="hybridMultilevel"/>
    <w:tmpl w:val="25442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0F3E"/>
    <w:multiLevelType w:val="hybridMultilevel"/>
    <w:tmpl w:val="8684E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F80F15"/>
    <w:multiLevelType w:val="hybridMultilevel"/>
    <w:tmpl w:val="CC4AD3C0"/>
    <w:lvl w:ilvl="0" w:tplc="F28C6F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42840505"/>
    <w:multiLevelType w:val="hybridMultilevel"/>
    <w:tmpl w:val="F84874A8"/>
    <w:lvl w:ilvl="0" w:tplc="E3CA7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F42F91"/>
    <w:multiLevelType w:val="hybridMultilevel"/>
    <w:tmpl w:val="77F44694"/>
    <w:lvl w:ilvl="0" w:tplc="42C63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8368C6"/>
    <w:multiLevelType w:val="hybridMultilevel"/>
    <w:tmpl w:val="3C5264D6"/>
    <w:lvl w:ilvl="0" w:tplc="6A2A4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C8502E"/>
    <w:multiLevelType w:val="hybridMultilevel"/>
    <w:tmpl w:val="50542E56"/>
    <w:lvl w:ilvl="0" w:tplc="1EA2758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71DE17A9"/>
    <w:multiLevelType w:val="hybridMultilevel"/>
    <w:tmpl w:val="F50EA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8A7AE6"/>
    <w:multiLevelType w:val="hybridMultilevel"/>
    <w:tmpl w:val="91FCDEFC"/>
    <w:lvl w:ilvl="0" w:tplc="367A5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927E4"/>
    <w:multiLevelType w:val="hybridMultilevel"/>
    <w:tmpl w:val="F1F4B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D13772"/>
    <w:rsid w:val="00082AD0"/>
    <w:rsid w:val="000B3FD7"/>
    <w:rsid w:val="00102B51"/>
    <w:rsid w:val="00193CF1"/>
    <w:rsid w:val="00231A2A"/>
    <w:rsid w:val="00241213"/>
    <w:rsid w:val="002D5AD1"/>
    <w:rsid w:val="00366324"/>
    <w:rsid w:val="0060675C"/>
    <w:rsid w:val="006A2B08"/>
    <w:rsid w:val="00753152"/>
    <w:rsid w:val="00D13772"/>
    <w:rsid w:val="00D80E1E"/>
    <w:rsid w:val="00E30B9E"/>
    <w:rsid w:val="00F8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7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1829</Words>
  <Characters>10431</Characters>
  <Application>Microsoft Office Word</Application>
  <DocSecurity>0</DocSecurity>
  <Lines>86</Lines>
  <Paragraphs>24</Paragraphs>
  <ScaleCrop>false</ScaleCrop>
  <Company>Microsoft Corporation</Company>
  <LinksUpToDate>false</LinksUpToDate>
  <CharactersWithSpaces>12236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22</cp:revision>
  <dcterms:created xsi:type="dcterms:W3CDTF">2005-12-07T19:21:00Z</dcterms:created>
  <dcterms:modified xsi:type="dcterms:W3CDTF">2017-08-27T05:02:00Z</dcterms:modified>
</cp:coreProperties>
</file>