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AE" w:rsidRPr="000E68BF" w:rsidRDefault="007E21AE" w:rsidP="007E21AE">
      <w:pPr>
        <w:jc w:val="center"/>
        <w:rPr>
          <w:rFonts w:ascii="TH SarabunIT๙" w:hAnsi="TH SarabunIT๙" w:cs="TH SarabunIT๙"/>
          <w:b/>
          <w:bCs/>
        </w:rPr>
      </w:pPr>
      <w:bookmarkStart w:id="0" w:name="_GoBack"/>
      <w:bookmarkEnd w:id="0"/>
      <w:r w:rsidRPr="000E68BF">
        <w:rPr>
          <w:rFonts w:ascii="TH SarabunIT๙" w:hAnsi="TH SarabunIT๙" w:cs="TH SarabunIT๙"/>
          <w:b/>
          <w:bCs/>
          <w:cs/>
        </w:rPr>
        <w:t>ประชุมการจัดทำแผนอัตรากำลัง 3 ปี  ปี  2561 – 2563</w:t>
      </w:r>
    </w:p>
    <w:p w:rsidR="007E21AE" w:rsidRPr="000E68BF" w:rsidRDefault="007E21AE" w:rsidP="007E21AE">
      <w:pPr>
        <w:jc w:val="center"/>
        <w:rPr>
          <w:rFonts w:ascii="TH SarabunIT๙" w:hAnsi="TH SarabunIT๙" w:cs="TH SarabunIT๙"/>
        </w:rPr>
      </w:pPr>
      <w:r w:rsidRPr="00C40875">
        <w:rPr>
          <w:rFonts w:ascii="TH SarabunIT๙" w:hAnsi="TH SarabunIT๙" w:cs="TH SarabunIT๙"/>
          <w:b/>
          <w:bCs/>
          <w:cs/>
        </w:rPr>
        <w:t>สำนักปลัด</w:t>
      </w:r>
      <w:r w:rsidRPr="000E68BF">
        <w:rPr>
          <w:rFonts w:ascii="TH SarabunIT๙" w:hAnsi="TH SarabunIT๙" w:cs="TH SarabunIT๙"/>
          <w:cs/>
        </w:rPr>
        <w:t xml:space="preserve"> </w:t>
      </w:r>
      <w:r w:rsidRPr="00C40875">
        <w:rPr>
          <w:rFonts w:ascii="TH SarabunIT๙" w:hAnsi="TH SarabunIT๙" w:cs="TH SarabunIT๙"/>
          <w:b/>
          <w:bCs/>
          <w:cs/>
        </w:rPr>
        <w:t>องค์การบริหารส่วนตำบลตาวัง</w:t>
      </w:r>
      <w:r w:rsidRPr="000E68BF">
        <w:rPr>
          <w:rFonts w:ascii="TH SarabunIT๙" w:hAnsi="TH SarabunIT๙" w:cs="TH SarabunIT๙"/>
          <w:cs/>
        </w:rPr>
        <w:t xml:space="preserve">  </w:t>
      </w:r>
    </w:p>
    <w:tbl>
      <w:tblPr>
        <w:tblW w:w="1485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9781"/>
        <w:gridCol w:w="1842"/>
      </w:tblGrid>
      <w:tr w:rsidR="007E21AE" w:rsidRPr="000E68BF" w:rsidTr="00F1627F">
        <w:tc>
          <w:tcPr>
            <w:tcW w:w="817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2410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9781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รายละเอียดงาน</w:t>
            </w:r>
          </w:p>
        </w:tc>
        <w:tc>
          <w:tcPr>
            <w:tcW w:w="1842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มติที่ประชุม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หัวหน้าสำนักปลัด</w:t>
            </w:r>
          </w:p>
        </w:tc>
        <w:tc>
          <w:tcPr>
            <w:tcW w:w="9781" w:type="dxa"/>
            <w:vAlign w:val="center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สายงานนี้คลุมถึงตำแหน่งต่าง ๆ  ที่ปฏิบัติงานงานบริหารทั่วไป  ซึ่งมีลักษณะงานที่ต้องปฏิบัติตามแต่จะได้รับคำสั่งโดยไม่จำกัดขอบเขตหน้าที่  เช่น  ติดต่อนัดหมาย  จัดงานรับรองต่าง ๆ  เตรียมเรื่องและเตรียมการสำหรับการประชุม  ทำรายงานการประชุมและรายงานอื่น ๆ  ทำเรื่องติดต่อกับหน่วยงานและบุคคลต่าง  ๆ  ทั้งในประเทศและต่างประเทศ  ติดตามผลการปฏิบัติตามมติที่ประชุมหรือผลการปฏิบัติตามคำสั่งหัวหน้าส่วนราชการ  หรือมีลักษณะงานที่ต้องปฏิบัติเกี่ยวกับการควบคุมและบริหารงานหลายด้านด้วยกัน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เช่น  งานธุรการ  งานสารบรรณ  งานบุคคล  งานนิติการ  งานประชาสัมพันธ์  งานทะเบียน  งานนโยบายและแผน  งานควบคุมและส่งเสริมการท่องเที่ยว  งานรักษาความสงบเรียบร้อย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งานจัดระบบงาน  งานการเงินการบัญชี  งานพัสดุ  งานจัดพิมพ์และแจกจ่ายเอกสาร  งานระเบียบแบบแผน  งานรวบรวมข้อมูลสถิติ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งานสัญญา  เป็นต้น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 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และปฏิบัติหน้าที่อื่นที่เกี่ยวข้อง  รวมทั้งงานราชการที่มิได้กำหนดให้เป็นหน้าที่ของกอง หรือส่วนราชการใดในองค์การบริหารส่วนตำบลโดยเฉพาะ</w:t>
            </w:r>
          </w:p>
        </w:tc>
        <w:tc>
          <w:tcPr>
            <w:tcW w:w="1842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-นักทรัพยากรบุคคล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81" w:type="dxa"/>
          </w:tcPr>
          <w:p w:rsidR="007E21AE" w:rsidRPr="000E68BF" w:rsidRDefault="007E21AE" w:rsidP="00F1627F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สายงานนี้คลุมถึงตำแหน่งต่าง ๆ  ที่ปฏิบัติงานเกี่ยวกับงานบุคคลขององค์การบริหารส่วน</w:t>
            </w:r>
          </w:p>
          <w:p w:rsidR="007E21AE" w:rsidRPr="000E68BF" w:rsidRDefault="007E21AE" w:rsidP="00F1627F">
            <w:pPr>
              <w:tabs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ตำบล  ซึ่งมีลักษณะงานที่ปฏิบัติเกี่ยวกับการวางแผนงานบุคคล  การสรรหาและบรรจุบุคคลเข้ารับราชการ  การดำเนินการเกี่ยวกับตำแหน่งและอัตราเงินเดือน  การควบคุมและส่งเสริมสมรรถภาพในการปฏิบัติราชการ  จัดทำทะเบียนประวัติการรับราชการ  การดำเนินการเกี่ยวกับการออกจากราชการ  เป็นต้น  และปฏิบัติหน้าที่อื่นที่เกี่ยวข้อง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9781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ในสายงานนี้คลุมถึงตำแหน่งต่าง ๆ ที่ปฏิบัติงานเกี่ยวกับการวิเคราะห์นโยบายและแผนทำหน้าที่ช่วยศึกษา  วิเคราะห์  วิจัย  ประสานแผน  ประมวลแผน  เพื่อเสนอ</w:t>
            </w:r>
            <w:r w:rsidRPr="000E68BF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แนะเพื่อประกอบการกำหนดนโยบาย  จัดทำแผนหรือโครงการ  ติดตามประเมินผลการดำเนินงานตามแผนและโครงการต่าง ๆ  ซึ่งอาจเป็นนโยบาย  แผนงานและโครงการทางเศรษฐกิจ  สังคม  การเมือง  การบริหาร  หรือความมั่นคงของประเทศ  ทั้งนี้  อาจเป็นนโยบาย  แผนงาน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แผนอำเภอ  แผนงานจังหวัด  และโครงการระดับชาติ   ภายใต้การกำกับตรวจสอบโดยใกล้ชิด และปฏิบัติหน้าที่อื่นตามที่ได้รับมอบหมาย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781" w:type="dxa"/>
          </w:tcPr>
          <w:p w:rsidR="007E21AE" w:rsidRPr="00C61714" w:rsidRDefault="007E21AE" w:rsidP="00F1627F">
            <w:pPr>
              <w:pStyle w:val="a5"/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61714">
              <w:rPr>
                <w:rFonts w:ascii="TH SarabunIT๙" w:hAnsi="TH SarabunIT๙" w:cs="TH SarabunIT๙"/>
                <w:sz w:val="32"/>
                <w:szCs w:val="32"/>
                <w:cs/>
              </w:rPr>
              <w:t>สายงานนี้คลุมถึงตำแหน่งต่าง ๆ  ที่ปฏิบัติงานทางการพัฒนาชุมชน ซึ่งมีลักษณะงานที่ปฏิบัติเกี่ยวกับการพัฒนาชุมชน ด้านเศรษฐกิจ สังคม วัฒนธรรม การศึกษา และ</w:t>
            </w:r>
            <w:proofErr w:type="spellStart"/>
            <w:r w:rsidRPr="00C61714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C61714">
              <w:rPr>
                <w:rFonts w:ascii="TH SarabunIT๙" w:hAnsi="TH SarabunIT๙" w:cs="TH SarabunIT๙"/>
                <w:sz w:val="32"/>
                <w:szCs w:val="32"/>
                <w:cs/>
              </w:rPr>
              <w:t>การ การอนามัย</w:t>
            </w:r>
          </w:p>
          <w:p w:rsidR="007E21AE" w:rsidRPr="00C40875" w:rsidRDefault="007E21AE" w:rsidP="00F1627F">
            <w:pPr>
              <w:pStyle w:val="a5"/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61714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และสุขาภิบาล การปกครองท้องถิ่นและความเจริญด้านอื่น ๆ โดยเป็นผู้ประสานงานระหว่างส่วนราชการและองค์การอื่น ๆ ที่เกี่ยวข้อง เพื่อช่วยเหลือประชาชนในท้องถิ่นทุกด้าน และปฏิบัติหน้าที่อื่นที่เกี่ยวข้อง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จพง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.ป้องกันและบรรเทาสาธารณภัย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781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สายงานนี้คลุมถึงตำแหน่งต่าง ๆ  ที่ปฏิบัติงานในเทศบาลซึ่งปฏิบัติงานเกี่ยวกับการป้องกัน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และระงับอัคคีภัยที่ต้องใช้ความรู้ทางเทคนิคหรือวิชาการ  พิจารณาทำความเห็น  สรุปรายงาน  เสนอแนะกับดำเนินการตามกฎหมายและระเบียบเกี่ยวกับการป้องกันและระงับอัคคีภัย  รวมตลอดถึงภัยธรรมชาติ  และสาธารณ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ภัยอื่น ๆ  เช่น  อุทกภัย  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วาต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ภัย  การป้องกันฝ่ายพลเรือน  และปฏิบัติงานอื่นที่เกี่ยวข้อง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lastRenderedPageBreak/>
              <w:t>คงตำแหน่งไว้</w:t>
            </w:r>
          </w:p>
        </w:tc>
      </w:tr>
    </w:tbl>
    <w:p w:rsidR="007E21AE" w:rsidRDefault="007E21AE" w:rsidP="007E21AE">
      <w:pPr>
        <w:jc w:val="center"/>
        <w:rPr>
          <w:rFonts w:ascii="TH SarabunIT๙" w:hAnsi="TH SarabunIT๙" w:cs="TH SarabunIT๙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</w:rPr>
      </w:pPr>
    </w:p>
    <w:p w:rsidR="007E21AE" w:rsidRPr="000E68BF" w:rsidRDefault="007E21AE" w:rsidP="007E21AE">
      <w:pPr>
        <w:jc w:val="center"/>
        <w:rPr>
          <w:rFonts w:ascii="TH SarabunIT๙" w:hAnsi="TH SarabunIT๙" w:cs="TH SarabunIT๙"/>
        </w:rPr>
      </w:pPr>
    </w:p>
    <w:tbl>
      <w:tblPr>
        <w:tblW w:w="1485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9781"/>
        <w:gridCol w:w="1842"/>
      </w:tblGrid>
      <w:tr w:rsidR="007E21AE" w:rsidRPr="000E68BF" w:rsidTr="00F1627F">
        <w:tc>
          <w:tcPr>
            <w:tcW w:w="817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781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มติที่ประชุม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นักวิชาการเกษตร</w:t>
            </w:r>
          </w:p>
        </w:tc>
        <w:tc>
          <w:tcPr>
            <w:tcW w:w="9781" w:type="dxa"/>
            <w:vAlign w:val="center"/>
          </w:tcPr>
          <w:p w:rsidR="007E21AE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สายงานนี้คลุมถึงตำแหน่งต่าง ๆ ที่ปฏิบัติงานทางวิชาการเกษตร ซึ่งมีลักษณะงานที่ปฏิบัติเกี่ยวกับการศึกษา ค้นคว้า ทดลอง และวิเคราะห์วิจัยทางการเกษตร เช่น การเพาะปลูก การปรับปรุงพันธ์ การขยายพันธ์ การคัดพันธ์ต้านทานโรคและศัตรูพืช  การวิเคราะห์ดิน และการจัดและรักษามาตรฐานพันธุ์พืช การศึกษา วิเคราะห์วิจัยเพื่อควบคุมพันธ์พืช วัตถุมีพิษ และปุ๋ยเคมี การให้คำปรึกษาแนะนำและสาธิตงาน วิชาการเกษตร เป็นต้น และปฏิบัติหน้าที่อื่นที่เกี่ยวข้อง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เจ้าพนักงานธุรการ</w:t>
            </w:r>
          </w:p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-ผู้ช่วยเจ้าพนักงานธุรการ</w:t>
            </w:r>
          </w:p>
        </w:tc>
        <w:tc>
          <w:tcPr>
            <w:tcW w:w="9781" w:type="dxa"/>
            <w:vAlign w:val="center"/>
          </w:tcPr>
          <w:p w:rsidR="007E21AE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สายงานนี้คลุมถึงตำแหน่งต่าง ๆ ที่ปฏิบัติงานธุรการและงานสารบรรณ ซึ่งมีลักษณะงานที่ปฏิบัติงานเกี่ยวกับร่าง โต้ตอบ ย่อเรื่อง ตรวจทานหนังสือ การดำเนินการเกี่ยวกับเอกสารสิทธิ์ในทรัพย์สินของทางราชการ การดำเนินการเกี่ยวกับพัสดุ  ครุภัณฑ์ การตรวจสอบหรือเปลี่ยนแปลง รายการและเก็บรักษาเอกสารสำคัญของทางราชการ  การดำเนินการเกี่ยวกับงานบริหารบุคคล การรวบรวมข้อมูลหรือจัดเตรียมเอกสาร การเตรียมการประชุมและจดบันทึกรายงานการประชุม และปฏิบัติหน้าที่อื่นที่เกี่ยวข้อง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410" w:type="dxa"/>
          </w:tcPr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9781" w:type="dxa"/>
            <w:vAlign w:val="center"/>
          </w:tcPr>
          <w:p w:rsidR="007E21AE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หน้าที่รับผิดชอบที่มีลักษณะการใช้แรงกายมิใช้ความรู้ความสามารถหรือทักษะเฉพาะด้านมนการปฏิบัติงาน เปิด-ปิด สำนักงาน ทำความสะอาดบริเวณอาคารสถานที่และทรัพย์สินทางราชการ เดินหนังสือราชการในสำนักงานและนอกสถานที่หรืองานที่เกี่ยวข้อง เวรยามอาคาร สถานที่ และปฏิบัติงานตามผู้บังคับบัญชามอบหมาย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410" w:type="dxa"/>
          </w:tcPr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</w:t>
            </w:r>
          </w:p>
        </w:tc>
        <w:tc>
          <w:tcPr>
            <w:tcW w:w="9781" w:type="dxa"/>
            <w:vAlign w:val="center"/>
          </w:tcPr>
          <w:p w:rsidR="007E21AE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หน้าที่รับผิดชอบที่มีลักษณะการใช้แรงกายมิใช้ความรู้ความสามารถหรือทักษะเฉพาะด้านมนการปฏิบัติงาน ขับรถบำรุงรักษา ทำความสะอาดรถยนต์ และแก้ไขข้อขัดข้องเล็กๆ น้อยๆ ในการใช้ในการปฏิบัติงานอื่นตามที่บังคับบัญชามอบหมาย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817" w:type="dxa"/>
          </w:tcPr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410" w:type="dxa"/>
          </w:tcPr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คนงานทั่วไป(แม่บ้าน)</w:t>
            </w:r>
          </w:p>
        </w:tc>
        <w:tc>
          <w:tcPr>
            <w:tcW w:w="9781" w:type="dxa"/>
            <w:vAlign w:val="center"/>
          </w:tcPr>
          <w:p w:rsidR="007E21AE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มีหน้าที่รับผิดชอบที่มีลักษณะการใช้แรงกายมิใช้ความรู้ความสามารถหรือทักษะเฉพาะด้านมนการปฏิบัติงาน ดูแลอาคาร สถานที่ ช่วยงานเอกสาร รับ-ส่งหนังสือ เข้าเล่มหนังสือ ช่วยงานในงานสำนักปลัด เดินหนังสือราชการในสำนักงานและนอกสถานที่ หรืองานอื่นที่เกี่ยวข้องและปฏิบัติตามผู้บังคับบัญชามอบหมาย</w:t>
            </w:r>
          </w:p>
        </w:tc>
        <w:tc>
          <w:tcPr>
            <w:tcW w:w="1842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</w:tbl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rPr>
          <w:rFonts w:ascii="TH SarabunIT๙" w:hAnsi="TH SarabunIT๙" w:cs="TH SarabunIT๙"/>
          <w:sz w:val="32"/>
          <w:szCs w:val="32"/>
        </w:rPr>
      </w:pPr>
    </w:p>
    <w:p w:rsidR="007E21AE" w:rsidRPr="00F604B5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04B5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การประชุมการจัดทำแผนอัตรากำลัง 3 ปี  ปี  2561 – 2563</w:t>
      </w:r>
    </w:p>
    <w:p w:rsidR="007E21AE" w:rsidRPr="00F604B5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0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กองคลัง  องค์การบริหารส่วนตำบลตาวัง 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85"/>
        <w:gridCol w:w="4779"/>
        <w:gridCol w:w="2199"/>
      </w:tblGrid>
      <w:tr w:rsidR="009C61A1" w:rsidRPr="000E68BF" w:rsidTr="009C61A1">
        <w:tc>
          <w:tcPr>
            <w:tcW w:w="575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410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4852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2228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มติที่ประชุม</w:t>
            </w:r>
          </w:p>
        </w:tc>
      </w:tr>
      <w:tr w:rsidR="009C61A1" w:rsidRPr="000E68BF" w:rsidTr="009C61A1">
        <w:tc>
          <w:tcPr>
            <w:tcW w:w="575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4852" w:type="dxa"/>
            <w:vAlign w:val="center"/>
          </w:tcPr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 w:rsidRPr="00C61714">
              <w:rPr>
                <w:rFonts w:ascii="TH SarabunIT๙" w:hAnsi="TH SarabunIT๙" w:cs="TH SarabunIT๙"/>
                <w:cs/>
              </w:rPr>
              <w:t>สายงานนี้คลุมถึงตำแหน่งต่าง ๆ ที่ปฏิบัติงานทางด้านบริหารงานการคลังขององค์การบริหารส่วนตำบล  ซึ่งมีลักษณะงานที่ปฏิบัติเกี่ยวกับการกำหนดนโยบาย  วางแผน  ควบคุม  มอบหมายงาน  ตรวจสอบ  ประเมินผลและรับผิดชอบการปฏิบัติงานทางด้านการบริหารงานการคลังหลายด้าน เช่น งานการคลัง งานการเงินและบัญชี งานการจัดเก็บรายได้งานรวบรวมข้อมูลสถิติและวิเคราะห์งบประมาณ  งานพัสดุ  งานธุรการ  งานการจัดการ  เงินกู้  งานจัดระดับงาน งานบริหารงานบุคคล  งานตรวจสอบเกี่ยวกับการเบิกจ่าย  ปฏิบัติงานเกี่ยวกับการเสนอแนะและให้คำปรึกษาแนะนำการทำความเห็นและสรุปรายงาน     ดำเนินการเกี่ยวกับการอนุญาตที่เป็นอำนาจหน้าที่ของหน่วยงานการคลัง เก็บรักษาทรัพย์สินที่มีค่าขององค์การบริหารส่วนตำบล และปฏิบัติหน้าที่อื่นที่เกี่ยวข้อง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28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9C61A1" w:rsidRPr="000E68BF" w:rsidTr="009C61A1">
        <w:trPr>
          <w:trHeight w:val="1230"/>
        </w:trPr>
        <w:tc>
          <w:tcPr>
            <w:tcW w:w="575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-นักวิชาการ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ผช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จนท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.การเงิน</w:t>
            </w:r>
          </w:p>
        </w:tc>
        <w:tc>
          <w:tcPr>
            <w:tcW w:w="4852" w:type="dxa"/>
            <w:vAlign w:val="center"/>
          </w:tcPr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 w:rsidRPr="00C61714">
              <w:rPr>
                <w:rFonts w:ascii="TH SarabunIT๙" w:hAnsi="TH SarabunIT๙" w:cs="TH SarabunIT๙"/>
                <w:cs/>
              </w:rPr>
              <w:t>สายงานนี้คลุมถึงตำแหน่งต่าง ๆ ที่ปฏิบัติงานการเงินและบัญชีที่ต้องใช้ความรู้พื้นฐานระดับปริญญา  ซึ่งมีลักษณะงานที่ปฏิบัติเกี่ยวกับการเงิน  การงบประมาณ  การบัญชีทั่วไปของส่วนราชการ  การวิเคราะห์งบประมาณ การวิเคราะห์ฐานะทางการเงินและบัญชี  ตรวจสอบความถูกต้องของผู้ลงบัญชีเงินสด  บัญชีเงินฝากธนาคารและบัญชีแยกประเภท  และปฏิบัติหน้าที่อื่นที่เกี่ยวข้อง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28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9C61A1" w:rsidRPr="000E68BF" w:rsidTr="009C61A1">
        <w:tc>
          <w:tcPr>
            <w:tcW w:w="575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410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-เจ้าพนักงานพัสดุ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-ผู้ช่วยเจ้าหน้าที่พัสดุ</w:t>
            </w:r>
          </w:p>
        </w:tc>
        <w:tc>
          <w:tcPr>
            <w:tcW w:w="4852" w:type="dxa"/>
            <w:vAlign w:val="center"/>
          </w:tcPr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 w:rsidRPr="00C61714">
              <w:rPr>
                <w:rFonts w:ascii="TH SarabunIT๙" w:hAnsi="TH SarabunIT๙" w:cs="TH SarabunIT๙"/>
                <w:cs/>
              </w:rPr>
              <w:t>สายงานนี้คลุมถึงตำแหน่งต่าง ๆ ที่ปฏิบัติงานทางพัสดุทั่วไปของส่วนราชการที่ค่อนข้างยาก  ซึ่งมีลักษณะงานที่ปฏิบัติเกี่ยวกับการจัดหา  จัดซื้อ  การเบิกจ่าย การเก็บรักษา  การซ่อมแซม  และบำรุงรักษา  การทำบัญชีทะเบียนพัสดุ  การเก็บรักษาใบสำคัญ  หลักฐานและเอกสารเกี่ยวกับพัสดุ  การแทงจำหน่ายพัสดุที่ชำรุด  การทำสัญญา  การต่ออายุสัญญาและการเปลี่ยนแปลงสัญญาซื้อหรือสัญญาจ้างและปฏิบัติหน้าที่อื่นที่</w:t>
            </w:r>
            <w:r w:rsidRPr="00C61714">
              <w:rPr>
                <w:rFonts w:ascii="TH SarabunIT๙" w:hAnsi="TH SarabunIT๙" w:cs="TH SarabunIT๙"/>
                <w:cs/>
              </w:rPr>
              <w:lastRenderedPageBreak/>
              <w:t>เกี่ยวข้อง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28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คงตำแหน่งไว้</w:t>
            </w:r>
          </w:p>
        </w:tc>
      </w:tr>
      <w:tr w:rsidR="009C61A1" w:rsidRPr="000E68BF" w:rsidTr="009C61A1">
        <w:tc>
          <w:tcPr>
            <w:tcW w:w="575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410" w:type="dxa"/>
          </w:tcPr>
          <w:p w:rsidR="007E21AE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04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เจ้าพนักงานจัดเก็บรายได้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ผู้ช่วย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เจ้าพนักงานจัดเก็บรายได้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852" w:type="dxa"/>
            <w:vAlign w:val="center"/>
          </w:tcPr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</w:rPr>
            </w:pPr>
            <w:r w:rsidRPr="00C61714">
              <w:rPr>
                <w:rFonts w:ascii="TH SarabunIT๙" w:hAnsi="TH SarabunIT๙" w:cs="TH SarabunIT๙"/>
                <w:cs/>
              </w:rPr>
              <w:t>สายงานนี้คลุมถึงตำแหน่งต่าง ๆ ที่ปฏิบัติงานเกี่ยวกับการจัดเก็บภาษีอากร  ค่าธรรมเนียมต่าง ๆ และรายได้อื่นของ</w:t>
            </w:r>
            <w:proofErr w:type="spellStart"/>
            <w:r w:rsidRPr="00C61714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C61714">
              <w:rPr>
                <w:rFonts w:ascii="TH SarabunIT๙" w:hAnsi="TH SarabunIT๙" w:cs="TH SarabunIT๙"/>
                <w:cs/>
              </w:rPr>
              <w:t xml:space="preserve">.  ซึ่งมีลักษณะงานที่ปฏิบัติเกี่ยวกับการตรวจรับแบบแสดงรายการคำร้องหรือคำขอของผู้เสีย ภาษีและค่าธรรมเนียม  รับชำระเงิน  เขียนใบเสร็จรับเงิน  และลงบัญชี  จัดทำทะเบียนและรายการต่าง ๆ เก็บรักษาหลักฐานการเสียภาษี  ค่าธรรมเนียม  และรายได้อื่น ๆ  ออกหมายเรียกและหนังสือเชิญพบ  ตรวจสอบและประเมินภาษี  </w:t>
            </w:r>
          </w:p>
          <w:p w:rsidR="007E21AE" w:rsidRPr="00C61714" w:rsidRDefault="007E21AE" w:rsidP="00F1627F">
            <w:pPr>
              <w:pStyle w:val="a7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28" w:type="dxa"/>
          </w:tcPr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เพิ่มใหม่</w:t>
            </w:r>
          </w:p>
          <w:p w:rsidR="007E21AE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</w:tbl>
    <w:p w:rsidR="007E21AE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page" w:tblpX="1" w:tblpY="-46"/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12079"/>
        <w:gridCol w:w="928"/>
      </w:tblGrid>
      <w:tr w:rsidR="009C61A1" w:rsidRPr="000E68BF" w:rsidTr="009C61A1">
        <w:tc>
          <w:tcPr>
            <w:tcW w:w="710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2268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2079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928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มติที่ประชุม</w:t>
            </w:r>
          </w:p>
        </w:tc>
      </w:tr>
      <w:tr w:rsidR="009C61A1" w:rsidRPr="000E68BF" w:rsidTr="009C61A1">
        <w:tc>
          <w:tcPr>
            <w:tcW w:w="710" w:type="dxa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9C61A1" w:rsidRPr="000E68BF" w:rsidRDefault="009C61A1" w:rsidP="009C61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นักบริหารงานช่าง</w:t>
            </w:r>
          </w:p>
        </w:tc>
        <w:tc>
          <w:tcPr>
            <w:tcW w:w="12079" w:type="dxa"/>
            <w:vAlign w:val="center"/>
          </w:tcPr>
          <w:p w:rsidR="009C61A1" w:rsidRPr="00C61714" w:rsidRDefault="009C61A1" w:rsidP="009C61A1">
            <w:pPr>
              <w:pStyle w:val="a7"/>
              <w:rPr>
                <w:rFonts w:ascii="TH SarabunIT๙" w:hAnsi="TH SarabunIT๙" w:cs="TH SarabunIT๙"/>
                <w:cs/>
              </w:rPr>
            </w:pPr>
            <w:r w:rsidRPr="00C61714">
              <w:rPr>
                <w:rFonts w:ascii="TH SarabunIT๙" w:hAnsi="TH SarabunIT๙" w:cs="TH SarabunIT๙"/>
                <w:cs/>
              </w:rPr>
              <w:t>สายงานนี้คลุมถึงตำแหน่งต่าง ๆ ที่ปฏิบัติงานทางด้านบริหารงานช่าง</w:t>
            </w:r>
            <w:r w:rsidRPr="00C61714">
              <w:rPr>
                <w:rFonts w:ascii="TH SarabunIT๙" w:hAnsi="TH SarabunIT๙" w:cs="TH SarabunIT๙"/>
              </w:rPr>
              <w:t xml:space="preserve">  </w:t>
            </w:r>
            <w:r w:rsidRPr="00C61714">
              <w:rPr>
                <w:rFonts w:ascii="TH SarabunIT๙" w:hAnsi="TH SarabunIT๙" w:cs="TH SarabunIT๙"/>
                <w:cs/>
              </w:rPr>
              <w:t xml:space="preserve">ซึ่งมีลักษณะงานที่ปฏิบัติเกี่ยวกับการางโครงการ  การรวบรวมและสำรวจวิเคราะห์ข้อมูลเพื่อใช้ในงานออกแบบ วางผังหลัก  ออกแบบสถาปัตยกรรม  ครุภัณฑ์  และออกแบบคำนวณด้านวิศวกรรมต่าง ๆ การควบคุมงานก่อสร้างและซ่อมแซม  บำรุง รักษา  และติดตามผลวิจัยงานทางสถาปัตยกรรมและวิศวกรรม  ควบคุมการเขียนแบบ  รูปรายการก่อสร้าง  การประมาณราคาตรวจรับงานงวดเพื่อเบิกจ่ายเงิน </w:t>
            </w:r>
            <w:r w:rsidRPr="00C61714">
              <w:rPr>
                <w:rFonts w:ascii="TH SarabunIT๙" w:hAnsi="TH SarabunIT๙" w:cs="TH SarabunIT๙"/>
              </w:rPr>
              <w:t xml:space="preserve"> </w:t>
            </w:r>
            <w:r w:rsidRPr="00C61714">
              <w:rPr>
                <w:rFonts w:ascii="TH SarabunIT๙" w:hAnsi="TH SarabunIT๙" w:cs="TH SarabunIT๙"/>
                <w:cs/>
              </w:rPr>
              <w:t>ให้บริการตรวจสอบแบบรูปและรายการ  ตลอดจนเป็นที่ปรึกษาในงานออกแบบและก่อสร้างขององค์การบริหารส่วนตำบล  และบริการงานทั่วไปของหน่วยงาน  ซึ่งตำแหน่งต่าง ๆ เหล่านี้มีลักษณะที่จำเป็นต้องใช้ผู้มีความรู้ความชำนาญในวิชาช่างโยธา  วิชาการทางวิศวกรรมและสถาปัตยกรรมงานช่างรังวัด  งานช่างสำรวจ  ออกแบบคำนวณวิศวกรรมต่าง ๆ งานด้านสวนสาธารณะ  งานด้านไฟฟ้าและแสงสว่างสาธารณะ  การให้คำปรึกษาแนะนำหรือตรวจสอบที่เกี่ยวกับงานสถาปัตยกรรมและวิศวกรรม  และปฏิบัติหน้าที่อื่นที่เกี่ยวข้อง</w:t>
            </w:r>
          </w:p>
        </w:tc>
        <w:tc>
          <w:tcPr>
            <w:tcW w:w="928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9C61A1" w:rsidRPr="000E68BF" w:rsidTr="009C61A1">
        <w:tc>
          <w:tcPr>
            <w:tcW w:w="710" w:type="dxa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9C61A1" w:rsidRPr="000E68BF" w:rsidRDefault="009C61A1" w:rsidP="009C61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-นายช่างโยธา</w:t>
            </w:r>
            <w:r w:rsidRPr="000E68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0E68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</w:t>
            </w:r>
          </w:p>
          <w:p w:rsidR="009C61A1" w:rsidRDefault="009C61A1" w:rsidP="009C61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-ผู้ช่วยงาน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ช่างโยธา</w:t>
            </w:r>
          </w:p>
          <w:p w:rsidR="009C61A1" w:rsidRPr="000E68BF" w:rsidRDefault="009C61A1" w:rsidP="009C61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คนงานทั่วไป</w:t>
            </w:r>
          </w:p>
        </w:tc>
        <w:tc>
          <w:tcPr>
            <w:tcW w:w="12079" w:type="dxa"/>
            <w:vAlign w:val="center"/>
          </w:tcPr>
          <w:p w:rsidR="009C61A1" w:rsidRDefault="009C61A1" w:rsidP="009C61A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สายงานนี้คลุมถึงตำแหน่งต่าง ๆ ที่ปฏิบัติงานทางช่างโยธา ซึ่งได้แก่งานช่างสำรวจ งานช่างรังวัด งานช่างเขียนแบบ และงานช่างก่อสร้าง ซึ่งมีลักษณะงานที่ปฏิบัติค่อนข้างยากเกี่ยวกับการออกแบบด้านช่างโยธา การคำนวณแบบด้านช่างโยธา การควบคุม การก่อสร้างด้านช่างโยธา การวางโครงการก่อสร้าง ในงานด้านช่างโยธา การให้คำปรึกษาแนะนำ หรือตรวจสอบที่เกี่ยวกับงานด้านช่างโยธา และปฏิบัติหน้าที่อื่นที่เกี่ยวข้อง</w:t>
            </w:r>
          </w:p>
          <w:p w:rsidR="009C61A1" w:rsidRPr="000E68BF" w:rsidRDefault="009C61A1" w:rsidP="009C61A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28" w:type="dxa"/>
            <w:vAlign w:val="center"/>
          </w:tcPr>
          <w:p w:rsidR="009C61A1" w:rsidRPr="000E68BF" w:rsidRDefault="009C61A1" w:rsidP="009C61A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</w:tbl>
    <w:p w:rsidR="007E21AE" w:rsidRPr="000E68BF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21AE" w:rsidRPr="00F604B5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04B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การประชุมการจัดทำแผนอัตรากำลัง 3 ปี  ปี  2561 – 2563</w:t>
      </w:r>
    </w:p>
    <w:p w:rsidR="007E21AE" w:rsidRPr="00F604B5" w:rsidRDefault="007E21AE" w:rsidP="007E21A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04B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กองช่าง  องค์การบริหารส่วนตำบลตาวัง  </w:t>
      </w:r>
    </w:p>
    <w:p w:rsidR="007E21AE" w:rsidRPr="000E68BF" w:rsidRDefault="007E21AE" w:rsidP="007E21AE">
      <w:pPr>
        <w:jc w:val="center"/>
        <w:rPr>
          <w:rFonts w:ascii="TH SarabunIT๙" w:hAnsi="TH SarabunIT๙" w:cs="TH SarabunIT๙"/>
          <w:b/>
          <w:bCs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21AE" w:rsidRPr="000E68BF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sz w:val="32"/>
          <w:szCs w:val="32"/>
          <w:cs/>
        </w:rPr>
        <w:t>การประชุมการจัดทำแผนอัตรากำลัง 3 ปี  ปี  2561 – 2563</w:t>
      </w:r>
    </w:p>
    <w:p w:rsidR="007E21AE" w:rsidRPr="00477205" w:rsidRDefault="007E21AE" w:rsidP="007E21AE">
      <w:pPr>
        <w:jc w:val="center"/>
        <w:rPr>
          <w:rFonts w:ascii="TH SarabunIT๙" w:hAnsi="TH SarabunIT๙" w:cs="TH SarabunIT๙"/>
          <w:sz w:val="32"/>
          <w:szCs w:val="32"/>
        </w:rPr>
      </w:pPr>
      <w:r w:rsidRPr="000E68BF">
        <w:rPr>
          <w:rFonts w:ascii="TH SarabunIT๙" w:hAnsi="TH SarabunIT๙" w:cs="TH SarabunIT๙"/>
          <w:sz w:val="32"/>
          <w:szCs w:val="32"/>
          <w:cs/>
        </w:rPr>
        <w:t xml:space="preserve">กองการศึกษา ศาสนาและวัฒนธรรม 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องค์การบริหารส่วนตำบลตาวัง</w:t>
      </w:r>
      <w:r w:rsidRPr="000E68B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tbl>
      <w:tblPr>
        <w:tblW w:w="1485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153"/>
        <w:gridCol w:w="11621"/>
        <w:gridCol w:w="1417"/>
      </w:tblGrid>
      <w:tr w:rsidR="007E21AE" w:rsidRPr="000E68BF" w:rsidTr="00F1627F">
        <w:tc>
          <w:tcPr>
            <w:tcW w:w="659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ลำดับ</w:t>
            </w:r>
          </w:p>
        </w:tc>
        <w:tc>
          <w:tcPr>
            <w:tcW w:w="1153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ตำแหน่ง</w:t>
            </w:r>
          </w:p>
        </w:tc>
        <w:tc>
          <w:tcPr>
            <w:tcW w:w="11621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รายละเอียดงาน</w:t>
            </w:r>
          </w:p>
        </w:tc>
        <w:tc>
          <w:tcPr>
            <w:tcW w:w="1417" w:type="dxa"/>
            <w:vAlign w:val="center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มติที่ประชุม</w:t>
            </w:r>
          </w:p>
        </w:tc>
      </w:tr>
      <w:tr w:rsidR="007E21AE" w:rsidRPr="000E68BF" w:rsidTr="00F1627F">
        <w:tc>
          <w:tcPr>
            <w:tcW w:w="659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53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นักบริหารงานการศึกษา</w:t>
            </w:r>
          </w:p>
        </w:tc>
        <w:tc>
          <w:tcPr>
            <w:tcW w:w="11621" w:type="dxa"/>
            <w:vAlign w:val="center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กำหนดจุดมุ่งหมายการทำงาน  ติดต่อประสานงาน  การพิจารณาวางแผนอัตรากำลังเจ้าหน้าที่และงบประมาณด้านการศึกษา  การวางแผนงาน  มอบหมายงาน  วินิจฉัยสั่งการ  ควบคุมงาน  ตรวจสอบ  ให้คำปรึกษา  แนะนำ  ติดตามประเมินผล  และแก้ไขปัญหาต่าง ๆ ในการปฏิบัติงานของฝ่ายการศึกษาท้องถิ่น</w:t>
            </w:r>
            <w:r w:rsidRPr="000E68B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งานสังคมสงเคราะห์  งาน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สันทนา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การ  การพลศึกษา  ลูกเสือ  และ</w:t>
            </w:r>
            <w:proofErr w:type="spellStart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ยุว</w:t>
            </w:r>
            <w:proofErr w:type="spellEnd"/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กาชาด  งานวางแผนการศึกษา  รวบรวมสถิติข้อมูลทางการศึกษา  งานนิเทศการศึกษา  งานตรวจโรงเรียน  งานประเมินผล  งานเผยแพร่การศึกษา  งานปรับปรุงโรงเรียน  งานขยายการศึกษาภาคบังคับ  งานเกี่ยวกับการปฏิบัติตามหลักสูตร  งานบริหารงานบุคคล  การจัดทำงบประมาณและดำเนินการตามงบประมาณ  งานสงเคราะห์ผู้มีปัญหาทางสังคม  งานกีฬาประชาชน  งานเกี่ยวกับวัฒนธรรมประเพณีท้องถิ่น  รวมถึงการควบคุมตรวจสอบการปฏิบัติงานให้เป็นไปตามกฎหมาย  ให้คำปรึกษาแนะนำในการปฏิบัติงานแก่เจ้าหน้าที่ระดับรองลงมา  การประสานงานกับสถานศึกษาและหน่วยงานอื่น ๆ และปฏิบัติหน้าที่ที่เกี่ยวข้อง</w:t>
            </w:r>
          </w:p>
        </w:tc>
        <w:tc>
          <w:tcPr>
            <w:tcW w:w="1417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659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53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-นักวิชาการศึกษา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621" w:type="dxa"/>
            <w:vAlign w:val="center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  <w:lastRenderedPageBreak/>
              <w:t>ปฏิบัติหน้าที่เกี่ยวกับการจัดการศึกษาของเทศบาลในด้านต่าง ๆ ตามที่ได้รับมอบหมาย ดังนี้ ปฏิบัติงานเกี่ยวกับงานวิชาการศึกษา โดยศึกษา วิเคราะห์ วิจัย วางแผน การแนะแนวการศึกษาและอาชีพ เพื่อการ จัดการศึกษาของเทศบาล รวมถึงการศึกษาวิเคราะห์ วิจัย</w:t>
            </w:r>
            <w:r w:rsidRPr="000E68BF">
              <w:rPr>
                <w:rFonts w:ascii="TH SarabunIT๙" w:eastAsia="Times New Roman" w:hAnsi="TH SarabunIT๙" w:cs="TH SarabunIT๙"/>
                <w:color w:val="222222"/>
                <w:sz w:val="32"/>
                <w:szCs w:val="32"/>
                <w:cs/>
              </w:rPr>
              <w:lastRenderedPageBreak/>
              <w:t>หลักสูตร การสร้างและพัฒนาหลักสูตรของวิชาการต่าง ๆ ในความรับผิดชอบของทางราชการ การวิเคราะห์ วิจัย และการพัฒนาหนังสือและแบบเรียน การวางแผนการศึกษา การจัดพิพิธภัณฑ์ทางการศึกษา จัดทำมาตรฐานสถานศึกษา ตลอดจนการให้หรือจัดบริการส่งเสริมการศึกษาโดย ใช้เทคโนโลยี ศึกษา วิเคราะห์ วิจัย ทำความเห็นสรุปรายงาน และเสนอแนะเกี่ยวกับการศึกษาและส่งเสริมการวิจัย การศึกษา การวางโครงการสำรวจเก็บรวบรวมข้อมูล การวิเคราะห์ข้อมูลและสถิติทางการศึกษา ติดตาม ประเมินผล ดำเนินการและแก้ไขปัญหาขัดข้องต่าง ๆ ในการปฏิบัติงานเกี่ยวกับการวิเคราะห์วิจัยและเสนอแนะการปรับปรุง เปลี่ยนแปลงหลักการระเบียบปฏิบัติ ตลอดจนแนวทางพิจารณาเรื่องต่าง ๆ ฝึกอบรมและให้คำปรึกษาแนะนำใน การปฏิบัติงานแก่เจ้าหน้าที่ระดับรองลงมา ตอบปัญหาและชี้แจงเรื่องต่าง ๆ เกี่ยวกับงานในหน้าที่ เข้าร่วมประชุม คณะกรรมการต่าง ๆ ตามที่ได้รับแต่งตั้ง เข้าร่วมประชุมในการกำหนดนโยบายและแผนงานของส่วนราชการที่สังกัด นอกจากนั้น ยังทำหน้าที่จัดทำแผนและระบบสารสนเทศ งานการเจ้าหน้าที่ งานการศึกษาปฐมวัยและการศึกษา ขั้นพื้นฐาน งานบริหารโรงเรียน งานบริหารวิชาการ งานการศึกษานอกระบบและตามอัธยาศัย งานฝึกและส่งเสริมอาชีพ ส่งเสริมศาสนา ศิลปะและวัฒนธรรม และปฏิบัติหน้าที่อื่นที่เกี่ยวข้อง</w:t>
            </w:r>
          </w:p>
        </w:tc>
        <w:tc>
          <w:tcPr>
            <w:tcW w:w="1417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  <w:tr w:rsidR="007E21AE" w:rsidRPr="000E68BF" w:rsidTr="00F1627F">
        <w:tc>
          <w:tcPr>
            <w:tcW w:w="659" w:type="dxa"/>
          </w:tcPr>
          <w:p w:rsidR="007E21AE" w:rsidRPr="000E68BF" w:rsidRDefault="007E21AE" w:rsidP="00F1627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lastRenderedPageBreak/>
              <w:t>3</w:t>
            </w:r>
          </w:p>
        </w:tc>
        <w:tc>
          <w:tcPr>
            <w:tcW w:w="1153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>- ครู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cs/>
              </w:rPr>
              <w:t xml:space="preserve"> -ผู้ช่วยครูผู้ดูแลเด็ก</w:t>
            </w: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cs/>
              </w:rPr>
            </w:pPr>
            <w:r w:rsidRPr="000E68BF">
              <w:rPr>
                <w:rFonts w:ascii="TH SarabunIT๙" w:hAnsi="TH SarabunIT๙" w:cs="TH SarabunIT๙"/>
                <w:cs/>
              </w:rPr>
              <w:t>-ผู้ดูแลเด็ก</w:t>
            </w:r>
          </w:p>
        </w:tc>
        <w:tc>
          <w:tcPr>
            <w:tcW w:w="11621" w:type="dxa"/>
            <w:vAlign w:val="center"/>
          </w:tcPr>
          <w:p w:rsidR="007E21AE" w:rsidRPr="000E68BF" w:rsidRDefault="007E21AE" w:rsidP="00F1627F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ปฏิบัติหน้าที่ครูผู้ดูแลเด็กเกี่ยวกับการอบรมเลี้ยงดูเด็กก่อนวัยอนุบาลให้ได้รับการพัฒนา  ทั้งทางด้านร่างกาย  จิตใจ อารมณ์ สังคม และสติปัญญา ให้เด็กมีความพร้อมที่สอดคล้องกับพัฒนาการของเด็กที่เหมาะสมตามวัย</w:t>
            </w:r>
            <w:r w:rsidRPr="000E68B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E21AE" w:rsidRPr="000E68BF" w:rsidRDefault="007E21AE" w:rsidP="00F1627F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จัดกิจกรรมประจำวัน  เพื่อส่งเสริมพัฒนาการและเตรียมความพร้อมให้แก่เด็กสำรวจรายชื่อเด็กที่เข้ารับการเลี้ยงดูประจำวัน  เยี่ยมเยียนผู้ปกครอง  และเด็กกรณีเด็กไม่มาเรียนเกินกว่า  3  วัน</w:t>
            </w:r>
          </w:p>
          <w:p w:rsidR="007E21AE" w:rsidRDefault="007E21AE" w:rsidP="00F1627F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จัดเตรียมสถานที่เรียน  อุปกรณ์การเรียนการสอน  อาหารเสริม  น้ำดื่ม  น้ำใช้  </w:t>
            </w:r>
          </w:p>
          <w:p w:rsidR="007E21AE" w:rsidRPr="000E68BF" w:rsidRDefault="007E21AE" w:rsidP="00F1627F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จัดทำบันทึกการสอน  และบันทึกประจำตัวเด็ก  ตลอดจนจัดทำทะเบียนอุปกรณ์การเรียนการสอน-ผลิตสื่ออุปกรณ์การเรียนการสอน  โดยเน้นวัสดุที่มีอยู่แล้วในท้องถิ่น</w:t>
            </w:r>
          </w:p>
          <w:p w:rsidR="007E21AE" w:rsidRPr="00786B0D" w:rsidRDefault="007E21AE" w:rsidP="00F1627F">
            <w:pPr>
              <w:tabs>
                <w:tab w:val="left" w:pos="16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บัญชีรับ-จ่ายนมตามโครงการการจัดหาอาหารกลางวันสำหรับเด็กในศูนย์พัฒนาเด็กเล็กปฏิบัติหน้าที่อื่นตามที่ได้รับหมายจากผู้บังคับบัญชา</w:t>
            </w:r>
          </w:p>
        </w:tc>
        <w:tc>
          <w:tcPr>
            <w:tcW w:w="1417" w:type="dxa"/>
          </w:tcPr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E21AE" w:rsidRPr="000E68BF" w:rsidRDefault="007E21AE" w:rsidP="00F1627F">
            <w:pPr>
              <w:rPr>
                <w:rFonts w:ascii="TH SarabunIT๙" w:hAnsi="TH SarabunIT๙" w:cs="TH SarabunIT๙"/>
              </w:rPr>
            </w:pPr>
            <w:r w:rsidRPr="000E68BF">
              <w:rPr>
                <w:rFonts w:ascii="TH SarabunIT๙" w:hAnsi="TH SarabunIT๙" w:cs="TH SarabunIT๙"/>
                <w:sz w:val="32"/>
                <w:szCs w:val="32"/>
                <w:cs/>
              </w:rPr>
              <w:t>คงตำแหน่งไว้</w:t>
            </w:r>
          </w:p>
        </w:tc>
      </w:tr>
    </w:tbl>
    <w:p w:rsidR="007E21AE" w:rsidRPr="000E68BF" w:rsidRDefault="007E21AE" w:rsidP="007E21AE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E21AE" w:rsidRDefault="007E21AE" w:rsidP="007E21AE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7E21AE" w:rsidSect="009C61A1">
      <w:pgSz w:w="11906" w:h="16838"/>
      <w:pgMar w:top="1021" w:right="1021" w:bottom="96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74AEF"/>
    <w:multiLevelType w:val="hybridMultilevel"/>
    <w:tmpl w:val="7D78E93A"/>
    <w:lvl w:ilvl="0" w:tplc="4C081D76">
      <w:start w:val="2"/>
      <w:numFmt w:val="bullet"/>
      <w:lvlText w:val="-"/>
      <w:lvlJc w:val="left"/>
      <w:pPr>
        <w:ind w:left="32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E8B"/>
    <w:rsid w:val="002207D3"/>
    <w:rsid w:val="00356E8B"/>
    <w:rsid w:val="007E21AE"/>
    <w:rsid w:val="009C61A1"/>
    <w:rsid w:val="00CC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1AE"/>
    <w:pPr>
      <w:spacing w:after="0" w:line="240" w:lineRule="auto"/>
    </w:pPr>
    <w:rPr>
      <w:rFonts w:eastAsiaTheme="minorEastAsia"/>
    </w:rPr>
  </w:style>
  <w:style w:type="paragraph" w:styleId="a4">
    <w:name w:val="List Paragraph"/>
    <w:basedOn w:val="a"/>
    <w:uiPriority w:val="34"/>
    <w:qFormat/>
    <w:rsid w:val="007E21AE"/>
    <w:pPr>
      <w:ind w:left="720"/>
      <w:contextualSpacing/>
    </w:pPr>
  </w:style>
  <w:style w:type="paragraph" w:styleId="a5">
    <w:name w:val="Body Text"/>
    <w:basedOn w:val="a"/>
    <w:link w:val="a6"/>
    <w:rsid w:val="007E21AE"/>
    <w:pPr>
      <w:spacing w:after="12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6">
    <w:name w:val="เนื้อความ อักขระ"/>
    <w:basedOn w:val="a0"/>
    <w:link w:val="a5"/>
    <w:rsid w:val="007E21AE"/>
    <w:rPr>
      <w:rFonts w:ascii="Cordia New" w:eastAsia="Cordia New" w:hAnsi="Cordia New" w:cs="Angsana New"/>
      <w:sz w:val="28"/>
      <w:szCs w:val="35"/>
    </w:rPr>
  </w:style>
  <w:style w:type="paragraph" w:styleId="a7">
    <w:name w:val="Subtitle"/>
    <w:basedOn w:val="a"/>
    <w:link w:val="a8"/>
    <w:qFormat/>
    <w:rsid w:val="007E21AE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7E21AE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1AE"/>
    <w:pPr>
      <w:spacing w:after="0" w:line="240" w:lineRule="auto"/>
    </w:pPr>
    <w:rPr>
      <w:rFonts w:eastAsiaTheme="minorEastAsia"/>
    </w:rPr>
  </w:style>
  <w:style w:type="paragraph" w:styleId="a4">
    <w:name w:val="List Paragraph"/>
    <w:basedOn w:val="a"/>
    <w:uiPriority w:val="34"/>
    <w:qFormat/>
    <w:rsid w:val="007E21AE"/>
    <w:pPr>
      <w:ind w:left="720"/>
      <w:contextualSpacing/>
    </w:pPr>
  </w:style>
  <w:style w:type="paragraph" w:styleId="a5">
    <w:name w:val="Body Text"/>
    <w:basedOn w:val="a"/>
    <w:link w:val="a6"/>
    <w:rsid w:val="007E21AE"/>
    <w:pPr>
      <w:spacing w:after="12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6">
    <w:name w:val="เนื้อความ อักขระ"/>
    <w:basedOn w:val="a0"/>
    <w:link w:val="a5"/>
    <w:rsid w:val="007E21AE"/>
    <w:rPr>
      <w:rFonts w:ascii="Cordia New" w:eastAsia="Cordia New" w:hAnsi="Cordia New" w:cs="Angsana New"/>
      <w:sz w:val="28"/>
      <w:szCs w:val="35"/>
    </w:rPr>
  </w:style>
  <w:style w:type="paragraph" w:styleId="a7">
    <w:name w:val="Subtitle"/>
    <w:basedOn w:val="a"/>
    <w:link w:val="a8"/>
    <w:qFormat/>
    <w:rsid w:val="007E21AE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7E21AE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1751</Words>
  <Characters>9987</Characters>
  <Application>Microsoft Office Word</Application>
  <DocSecurity>0</DocSecurity>
  <Lines>83</Lines>
  <Paragraphs>23</Paragraphs>
  <ScaleCrop>false</ScaleCrop>
  <Company/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</cp:lastModifiedBy>
  <cp:revision>5</cp:revision>
  <dcterms:created xsi:type="dcterms:W3CDTF">2017-08-28T09:00:00Z</dcterms:created>
  <dcterms:modified xsi:type="dcterms:W3CDTF">2017-08-28T09:06:00Z</dcterms:modified>
</cp:coreProperties>
</file>