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FACC" w14:textId="77777777" w:rsidR="00A44E4A" w:rsidRDefault="00A44E4A" w:rsidP="00A754EB">
      <w:pPr>
        <w:spacing w:after="0" w:line="240" w:lineRule="auto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67E54A02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62553020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7924300F" w14:textId="77777777"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>
        <w:rPr>
          <w:rFonts w:ascii="MS Sans Serif" w:eastAsia="Times New Roman" w:hAnsi="MS Sans Serif" w:cs="Angsana New"/>
          <w:noProof/>
          <w:sz w:val="20"/>
          <w:szCs w:val="20"/>
        </w:rPr>
        <w:drawing>
          <wp:inline distT="0" distB="0" distL="0" distR="0" wp14:anchorId="56252A5C" wp14:editId="6AD6EED9">
            <wp:extent cx="2905125" cy="2924175"/>
            <wp:effectExtent l="0" t="0" r="0" b="0"/>
            <wp:docPr id="1" name="รูปภาพ 1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4B9FD" w14:textId="77777777" w:rsidR="00F16B39" w:rsidRPr="00C12CFE" w:rsidRDefault="00F16B39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59701991" w14:textId="77777777" w:rsidR="00A754EB" w:rsidRPr="00A754EB" w:rsidRDefault="00C12CFE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pacing w:val="-2"/>
          <w:sz w:val="56"/>
          <w:szCs w:val="56"/>
          <w:cs/>
        </w:rPr>
        <w:t>ข้อบัญญัติ</w:t>
      </w:r>
      <w:r w:rsidR="00A754EB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องค์การบริหารส่วนตำบล</w:t>
      </w:r>
    </w:p>
    <w:p w14:paraId="3C91B6DA" w14:textId="77777777" w:rsidR="00A754EB" w:rsidRPr="00A754EB" w:rsidRDefault="00A754EB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เรื่อง</w:t>
      </w:r>
    </w:p>
    <w:p w14:paraId="3D20A79B" w14:textId="2913321A" w:rsidR="00C12CFE" w:rsidRPr="00A754EB" w:rsidRDefault="00C12CFE" w:rsidP="00A754E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งบประมาณราย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จ่าย</w:t>
      </w:r>
      <w:r w:rsidR="00F16B39"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ประจำปีงบประมาณ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พ.ศ.</w:t>
      </w:r>
      <w:r w:rsidR="00F16B39" w:rsidRPr="00A754EB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25</w:t>
      </w:r>
      <w:r w:rsidR="007E459C">
        <w:rPr>
          <w:rFonts w:ascii="TH SarabunPSK" w:eastAsia="Times New Roman" w:hAnsi="TH SarabunPSK" w:cs="TH SarabunPSK"/>
          <w:b/>
          <w:bCs/>
          <w:sz w:val="56"/>
          <w:szCs w:val="56"/>
        </w:rPr>
        <w:t>6</w:t>
      </w:r>
      <w:r w:rsidR="00950FF2">
        <w:rPr>
          <w:rFonts w:ascii="TH SarabunPSK" w:eastAsia="Times New Roman" w:hAnsi="TH SarabunPSK" w:cs="TH SarabunPSK"/>
          <w:b/>
          <w:bCs/>
          <w:sz w:val="56"/>
          <w:szCs w:val="56"/>
        </w:rPr>
        <w:t>7</w:t>
      </w:r>
    </w:p>
    <w:p w14:paraId="28CABA0E" w14:textId="77777777"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04506F46" w14:textId="77777777" w:rsidR="00C12CFE" w:rsidRPr="00A754EB" w:rsidRDefault="00C12CFE" w:rsidP="00F16B39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1CC98F26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 xml:space="preserve">ของ </w:t>
      </w:r>
    </w:p>
    <w:p w14:paraId="7B85598D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45C971A1" w14:textId="77777777"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5C190D9F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องค์การบริหารส่วนตำบลบะ</w:t>
      </w:r>
    </w:p>
    <w:p w14:paraId="482C6853" w14:textId="77777777"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อำเภอท่าตูม</w:t>
      </w: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จังหวัดสุรินทร์</w:t>
      </w:r>
    </w:p>
    <w:p w14:paraId="6AAB10A4" w14:textId="77777777"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3FAA5146" w14:textId="77777777"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03FCC147" w14:textId="77777777" w:rsidR="00A754EB" w:rsidRPr="00C12CFE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128F61EA" w14:textId="77777777" w:rsidR="00F16B39" w:rsidRDefault="00F16B39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14:paraId="21AC0C6D" w14:textId="77777777" w:rsidR="00003822" w:rsidRDefault="00AD7DF5" w:rsidP="00003822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AD7DF5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14:paraId="606570D6" w14:textId="77777777" w:rsidR="00AD7DF5" w:rsidRPr="00B62D7F" w:rsidRDefault="00AD7DF5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14:paraId="2EA6A745" w14:textId="77777777" w:rsidR="00A754EB" w:rsidRPr="00003822" w:rsidRDefault="00A754EB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4A6BE0A0" w14:textId="77777777" w:rsidR="00003822" w:rsidRDefault="00003822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7953CCF" w14:textId="24FC78C8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1 คำแถลงงบประมาณ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950F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0824E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234A8D25" w14:textId="77777777" w:rsidR="00B62D7F" w:rsidRDefault="00B62D7F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รายละเอียดคำแถลง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14:paraId="7E1583E7" w14:textId="77777777" w:rsidR="000824EE" w:rsidRPr="000824EE" w:rsidRDefault="000824EE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D7DF5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รายละเอียดประมาณการรายรับ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62D7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="00B62D7F">
        <w:rPr>
          <w:rFonts w:ascii="TH SarabunPSK" w:eastAsia="Times New Roman" w:hAnsi="TH SarabunPSK" w:cs="TH SarabunPSK"/>
          <w:color w:val="000000"/>
          <w:sz w:val="16"/>
          <w:szCs w:val="16"/>
        </w:rPr>
        <w:t xml:space="preserve"> </w:t>
      </w:r>
    </w:p>
    <w:p w14:paraId="1A722F5A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รายละเอียดประมาณการรายจ่าย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14:paraId="298F620B" w14:textId="77777777" w:rsidR="00AD7DF5" w:rsidRPr="00AD7DF5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7CB10B5F" w14:textId="495C3673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2 ข้อบัญญัติงบประมาณ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950F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14:paraId="2F0E3160" w14:textId="77777777" w:rsidR="000824EE" w:rsidRPr="000824EE" w:rsidRDefault="000824EE" w:rsidP="000824EE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แบ่งตามด้าน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4E88FF13" w14:textId="77777777" w:rsidR="000824EE" w:rsidRP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แบ่งตามแผนงาน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78AE5583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53138C15" w14:textId="77777777" w:rsidR="00AD7DF5" w:rsidRPr="00AD7DF5" w:rsidRDefault="00AD7DF5" w:rsidP="00D10C41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2FF1E775" w14:textId="6420FE4F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3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รายละเอียดประกอบ</w:t>
      </w: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ข้อบัญญัติงบประมาณ</w:t>
      </w:r>
      <w:r w:rsidR="00B62D7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</w:t>
      </w:r>
      <w:r w:rsidR="00B62D7F"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  <w:cs/>
        </w:rPr>
        <w:t xml:space="preserve"> 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พ.ศ. 256</w:t>
      </w:r>
      <w:r w:rsidR="00950F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="00AD7DF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14:paraId="6E494792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0C4BA49A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4CF66576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รายงานประมาณการรายจ่าย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239F3E94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รายงานรายละเอียดประมาณการรายจ่าย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ตามแผนงาน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          </w:t>
      </w:r>
    </w:p>
    <w:p w14:paraId="2F307E05" w14:textId="77777777" w:rsidR="008B2A96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รายจ่ายแผนงานและงบรายจ่าย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</w:t>
      </w:r>
    </w:p>
    <w:p w14:paraId="725F5FE1" w14:textId="77777777" w:rsidR="00AD7DF5" w:rsidRPr="00AD7DF5" w:rsidRDefault="00AD7DF5" w:rsidP="000824EE">
      <w:pPr>
        <w:contextualSpacing/>
        <w:rPr>
          <w:rFonts w:ascii="TH SarabunPSK" w:hAnsi="TH SarabunPSK" w:cs="TH SarabunPSK"/>
          <w:sz w:val="16"/>
          <w:szCs w:val="16"/>
        </w:rPr>
      </w:pPr>
    </w:p>
    <w:p w14:paraId="4FEE2151" w14:textId="77777777" w:rsidR="000824EE" w:rsidRPr="00AD7DF5" w:rsidRDefault="00AD7DF5" w:rsidP="000824EE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D7DF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824EE" w:rsidRPr="00AD7DF5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</w:p>
    <w:p w14:paraId="7D80ED86" w14:textId="1BCBB999" w:rsidR="000824EE" w:rsidRPr="000824EE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62D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24EE" w:rsidRPr="000824EE">
        <w:rPr>
          <w:rFonts w:ascii="TH SarabunPSK" w:hAnsi="TH SarabunPSK" w:cs="TH SarabunPSK"/>
          <w:sz w:val="32"/>
          <w:szCs w:val="32"/>
          <w:cs/>
        </w:rPr>
        <w:t>สำเนาประกาศใช้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ข้อบัญญัติงบประมาณ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รายจ่ายประจำปีงบประมาณ พ.ศ. 256</w:t>
      </w:r>
      <w:r w:rsidR="00950F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</w:t>
      </w:r>
    </w:p>
    <w:sectPr w:rsidR="000824EE" w:rsidRPr="000824EE" w:rsidSect="00A754EB">
      <w:pgSz w:w="11906" w:h="16838" w:code="9"/>
      <w:pgMar w:top="568" w:right="851" w:bottom="720" w:left="1418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EE"/>
    <w:rsid w:val="0000096C"/>
    <w:rsid w:val="00003822"/>
    <w:rsid w:val="000824EE"/>
    <w:rsid w:val="003B5418"/>
    <w:rsid w:val="003F31B2"/>
    <w:rsid w:val="005E4A83"/>
    <w:rsid w:val="00664C93"/>
    <w:rsid w:val="006D34F8"/>
    <w:rsid w:val="007E459C"/>
    <w:rsid w:val="008B2A96"/>
    <w:rsid w:val="00950FF2"/>
    <w:rsid w:val="00A44E4A"/>
    <w:rsid w:val="00A754EB"/>
    <w:rsid w:val="00AA39FC"/>
    <w:rsid w:val="00AD7DF5"/>
    <w:rsid w:val="00B62D7F"/>
    <w:rsid w:val="00C12CFE"/>
    <w:rsid w:val="00D10C41"/>
    <w:rsid w:val="00F1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2F7A2"/>
  <w15:docId w15:val="{1E6143E7-66CA-43E0-A2BA-F7369AE4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2C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MTP10Q</cp:lastModifiedBy>
  <cp:revision>3</cp:revision>
  <cp:lastPrinted>2021-08-24T03:42:00Z</cp:lastPrinted>
  <dcterms:created xsi:type="dcterms:W3CDTF">2023-10-06T09:00:00Z</dcterms:created>
  <dcterms:modified xsi:type="dcterms:W3CDTF">2023-10-06T09:01:00Z</dcterms:modified>
</cp:coreProperties>
</file>